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84C" w:rsidRPr="00FE684C" w:rsidRDefault="00FE684C" w:rsidP="00FA1EDD">
      <w:pPr>
        <w:pStyle w:val="Ttulo"/>
        <w:jc w:val="center"/>
      </w:pPr>
      <w:r w:rsidRPr="00FE684C">
        <w:t>CUESTIONARIO – MÓDULO 3</w:t>
      </w:r>
    </w:p>
    <w:p w:rsidR="00FE684C" w:rsidRDefault="00FE684C" w:rsidP="00FE684C">
      <w:pPr>
        <w:pBdr>
          <w:bottom w:val="single" w:sz="12" w:space="1" w:color="auto"/>
        </w:pBdr>
        <w:jc w:val="both"/>
      </w:pPr>
    </w:p>
    <w:p w:rsidR="00FA1EDD" w:rsidRDefault="00FA1EDD" w:rsidP="00FE684C">
      <w:pPr>
        <w:jc w:val="both"/>
      </w:pPr>
    </w:p>
    <w:p w:rsidR="00FE684C" w:rsidRPr="00FE684C" w:rsidRDefault="00FE684C" w:rsidP="00FE68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E684C">
        <w:rPr>
          <w:rFonts w:ascii="Arial" w:hAnsi="Arial" w:cs="Arial"/>
        </w:rPr>
        <w:t>¿Cuál considera es el mayor reto que se debe superar para concretar la transformación digital de los países</w:t>
      </w:r>
      <w:r>
        <w:rPr>
          <w:rFonts w:ascii="Arial" w:hAnsi="Arial" w:cs="Arial"/>
        </w:rPr>
        <w:t xml:space="preserve"> de la región latinoamericana</w:t>
      </w:r>
      <w:r w:rsidRPr="00FE684C">
        <w:rPr>
          <w:rFonts w:ascii="Arial" w:hAnsi="Arial" w:cs="Arial"/>
        </w:rPr>
        <w:t xml:space="preserve">, y que recomendaciones haría para superarlo? </w:t>
      </w:r>
    </w:p>
    <w:p w:rsidR="00FE684C" w:rsidRPr="00FE684C" w:rsidRDefault="00FE684C" w:rsidP="00FE684C">
      <w:pPr>
        <w:spacing w:line="360" w:lineRule="auto"/>
        <w:jc w:val="both"/>
        <w:rPr>
          <w:rFonts w:ascii="Arial" w:hAnsi="Arial" w:cs="Arial"/>
        </w:rPr>
      </w:pPr>
    </w:p>
    <w:p w:rsidR="00FE684C" w:rsidRPr="00FE684C" w:rsidRDefault="00FE684C" w:rsidP="00FE68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E684C">
        <w:rPr>
          <w:rFonts w:ascii="Arial" w:hAnsi="Arial" w:cs="Arial"/>
        </w:rPr>
        <w:t xml:space="preserve">Desde su punto de vista, ¿La pandemia presionó la necesidad del uso de TICs o considera que ya era un camino que </w:t>
      </w:r>
      <w:r w:rsidRPr="00FE684C">
        <w:rPr>
          <w:rFonts w:ascii="Arial" w:hAnsi="Arial" w:cs="Arial"/>
        </w:rPr>
        <w:t>tenía</w:t>
      </w:r>
      <w:r w:rsidRPr="00FE684C">
        <w:rPr>
          <w:rFonts w:ascii="Arial" w:hAnsi="Arial" w:cs="Arial"/>
        </w:rPr>
        <w:t xml:space="preserve"> un rumbo acelerado? </w:t>
      </w:r>
    </w:p>
    <w:p w:rsidR="00FE684C" w:rsidRPr="00FE684C" w:rsidRDefault="00FE684C" w:rsidP="00FE684C">
      <w:pPr>
        <w:spacing w:line="360" w:lineRule="auto"/>
        <w:jc w:val="both"/>
        <w:rPr>
          <w:rFonts w:ascii="Arial" w:hAnsi="Arial" w:cs="Arial"/>
        </w:rPr>
      </w:pPr>
    </w:p>
    <w:p w:rsidR="00FE684C" w:rsidRPr="00FE684C" w:rsidRDefault="00FE684C" w:rsidP="00FE68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E684C">
        <w:rPr>
          <w:rFonts w:ascii="Arial" w:hAnsi="Arial" w:cs="Arial"/>
        </w:rPr>
        <w:t>Conforme las lecturas del material realizadas, ¿cuáles son las herramientas tecnológicas que ya se utilizan en su país en cuanto a la prestación de servicios públicos, ya sea como parte del sistema de compras públicas, o en otras áreas?</w:t>
      </w:r>
    </w:p>
    <w:p w:rsidR="00FE684C" w:rsidRPr="00FE684C" w:rsidRDefault="00FE684C" w:rsidP="00FE684C">
      <w:pPr>
        <w:spacing w:line="360" w:lineRule="auto"/>
        <w:jc w:val="both"/>
        <w:rPr>
          <w:rFonts w:ascii="Arial" w:hAnsi="Arial" w:cs="Arial"/>
        </w:rPr>
      </w:pPr>
    </w:p>
    <w:p w:rsidR="00FE684C" w:rsidRPr="00FE684C" w:rsidRDefault="00FE684C" w:rsidP="00FE68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E684C">
        <w:rPr>
          <w:rFonts w:ascii="Arial" w:hAnsi="Arial" w:cs="Arial"/>
        </w:rPr>
        <w:t xml:space="preserve">¿Considera que en su país existe suficiente formación a los actores </w:t>
      </w:r>
      <w:r w:rsidRPr="00FE684C">
        <w:rPr>
          <w:rFonts w:ascii="Arial" w:hAnsi="Arial" w:cs="Arial"/>
        </w:rPr>
        <w:t>intervinientes</w:t>
      </w:r>
      <w:r w:rsidRPr="00FE684C">
        <w:rPr>
          <w:rFonts w:ascii="Arial" w:hAnsi="Arial" w:cs="Arial"/>
        </w:rPr>
        <w:t xml:space="preserve"> en las compras públicas </w:t>
      </w:r>
      <w:r>
        <w:rPr>
          <w:rFonts w:ascii="Arial" w:hAnsi="Arial" w:cs="Arial"/>
        </w:rPr>
        <w:t xml:space="preserve">– </w:t>
      </w:r>
      <w:r w:rsidRPr="00FE684C">
        <w:rPr>
          <w:rFonts w:ascii="Arial" w:hAnsi="Arial" w:cs="Arial"/>
        </w:rPr>
        <w:t>explique</w:t>
      </w:r>
      <w:r>
        <w:rPr>
          <w:rFonts w:ascii="Arial" w:hAnsi="Arial" w:cs="Arial"/>
        </w:rPr>
        <w:t xml:space="preserve"> sus</w:t>
      </w:r>
      <w:r w:rsidRPr="00FE684C">
        <w:rPr>
          <w:rFonts w:ascii="Arial" w:hAnsi="Arial" w:cs="Arial"/>
        </w:rPr>
        <w:t xml:space="preserve"> valoraciones? </w:t>
      </w:r>
    </w:p>
    <w:p w:rsidR="00FE684C" w:rsidRPr="00FE684C" w:rsidRDefault="00FE684C" w:rsidP="00FE684C">
      <w:pPr>
        <w:spacing w:line="360" w:lineRule="auto"/>
        <w:jc w:val="both"/>
        <w:rPr>
          <w:rFonts w:ascii="Arial" w:hAnsi="Arial" w:cs="Arial"/>
        </w:rPr>
      </w:pPr>
    </w:p>
    <w:p w:rsidR="001602EE" w:rsidRPr="00FE684C" w:rsidRDefault="00FE684C" w:rsidP="00FE68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E684C">
        <w:rPr>
          <w:rFonts w:ascii="Arial" w:hAnsi="Arial" w:cs="Arial"/>
        </w:rPr>
        <w:t xml:space="preserve">¿Qué tan relevante puede ser el impacto </w:t>
      </w:r>
      <w:r>
        <w:rPr>
          <w:rFonts w:ascii="Arial" w:hAnsi="Arial" w:cs="Arial"/>
        </w:rPr>
        <w:t xml:space="preserve">de </w:t>
      </w:r>
      <w:r w:rsidRPr="00FE684C">
        <w:rPr>
          <w:rFonts w:ascii="Arial" w:hAnsi="Arial" w:cs="Arial"/>
        </w:rPr>
        <w:t>la formación de habilidades blandas</w:t>
      </w:r>
      <w:r w:rsidRPr="00FE684C">
        <w:rPr>
          <w:rFonts w:ascii="Arial" w:hAnsi="Arial" w:cs="Arial"/>
        </w:rPr>
        <w:t xml:space="preserve"> </w:t>
      </w:r>
      <w:r w:rsidRPr="00FE684C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los </w:t>
      </w:r>
      <w:r w:rsidRPr="00FE684C">
        <w:rPr>
          <w:rFonts w:ascii="Arial" w:hAnsi="Arial" w:cs="Arial"/>
        </w:rPr>
        <w:t>prestadores de servicios dentro de una agencia de compras?</w:t>
      </w:r>
    </w:p>
    <w:sectPr w:rsidR="001602EE" w:rsidRPr="00FE6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59C"/>
    <w:multiLevelType w:val="hybridMultilevel"/>
    <w:tmpl w:val="A718F5B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57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4C"/>
    <w:rsid w:val="001602EE"/>
    <w:rsid w:val="00DB1112"/>
    <w:rsid w:val="00FA1EDD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0C718F"/>
  <w15:chartTrackingRefBased/>
  <w15:docId w15:val="{4C2FEB1F-29BE-4A93-8E18-EE4E7185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1E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8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A1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FA1E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Asesora</cp:lastModifiedBy>
  <cp:revision>2</cp:revision>
  <dcterms:created xsi:type="dcterms:W3CDTF">2023-04-23T17:19:00Z</dcterms:created>
  <dcterms:modified xsi:type="dcterms:W3CDTF">2023-04-23T17:22:00Z</dcterms:modified>
</cp:coreProperties>
</file>