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F92F8" w14:textId="10D5F866" w:rsidR="00C711DF" w:rsidRPr="009A2916" w:rsidRDefault="009A2916" w:rsidP="009A2916">
      <w:pPr>
        <w:jc w:val="center"/>
        <w:rPr>
          <w:b/>
          <w:bCs/>
          <w:sz w:val="24"/>
          <w:szCs w:val="24"/>
          <w:lang w:val="es-ES"/>
        </w:rPr>
      </w:pPr>
      <w:r w:rsidRPr="009A2916">
        <w:rPr>
          <w:b/>
          <w:bCs/>
          <w:sz w:val="24"/>
          <w:szCs w:val="24"/>
          <w:lang w:val="es-ES"/>
        </w:rPr>
        <w:t>Guía en clase: Análisis Estadístico Descriptivo</w:t>
      </w:r>
    </w:p>
    <w:p w14:paraId="1FFEAF91" w14:textId="77777777" w:rsidR="009A2916" w:rsidRDefault="009A2916">
      <w:pPr>
        <w:rPr>
          <w:b/>
          <w:bCs/>
          <w:lang w:val="es-ES"/>
        </w:rPr>
      </w:pPr>
    </w:p>
    <w:p w14:paraId="0D31ED75" w14:textId="4C0E59BA" w:rsidR="00B43BA0" w:rsidRDefault="00B43BA0">
      <w:pPr>
        <w:rPr>
          <w:b/>
          <w:bCs/>
          <w:lang w:val="es-ES"/>
        </w:rPr>
      </w:pPr>
      <w:r>
        <w:rPr>
          <w:b/>
          <w:bCs/>
          <w:lang w:val="es-ES"/>
        </w:rPr>
        <w:t>I. Descargar insumos de la clase</w:t>
      </w:r>
    </w:p>
    <w:p w14:paraId="1DC8EAB7" w14:textId="3F13B97C" w:rsidR="00B43BA0" w:rsidRDefault="00B43BA0">
      <w:pPr>
        <w:rPr>
          <w:lang w:val="es-ES"/>
        </w:rPr>
      </w:pPr>
      <w:r>
        <w:rPr>
          <w:lang w:val="es-ES"/>
        </w:rPr>
        <w:t xml:space="preserve">En primer </w:t>
      </w:r>
      <w:proofErr w:type="gramStart"/>
      <w:r>
        <w:rPr>
          <w:lang w:val="es-ES"/>
        </w:rPr>
        <w:t>lugar</w:t>
      </w:r>
      <w:proofErr w:type="gramEnd"/>
      <w:r>
        <w:rPr>
          <w:lang w:val="es-ES"/>
        </w:rPr>
        <w:t xml:space="preserve"> debemos descargar los insumos de la clase disponibles en mediación virtual:</w:t>
      </w:r>
    </w:p>
    <w:p w14:paraId="3C9A71AA" w14:textId="7A5099EC" w:rsidR="00B43BA0" w:rsidRDefault="00B43BA0" w:rsidP="00B43BA0">
      <w:pPr>
        <w:pStyle w:val="Prrafodelista"/>
        <w:numPr>
          <w:ilvl w:val="0"/>
          <w:numId w:val="4"/>
        </w:numPr>
        <w:rPr>
          <w:lang w:val="es-ES"/>
        </w:rPr>
      </w:pPr>
      <w:r>
        <w:rPr>
          <w:lang w:val="es-ES"/>
        </w:rPr>
        <w:t>Programa Stata</w:t>
      </w:r>
    </w:p>
    <w:p w14:paraId="26ACD7C8" w14:textId="48540D62" w:rsidR="00B43BA0" w:rsidRDefault="00B43BA0" w:rsidP="00B43BA0">
      <w:pPr>
        <w:pStyle w:val="Prrafodelista"/>
        <w:numPr>
          <w:ilvl w:val="0"/>
          <w:numId w:val="4"/>
        </w:numPr>
        <w:rPr>
          <w:lang w:val="es-ES"/>
        </w:rPr>
      </w:pPr>
      <w:r>
        <w:rPr>
          <w:lang w:val="es-ES"/>
        </w:rPr>
        <w:t>Archivo de datos</w:t>
      </w:r>
    </w:p>
    <w:p w14:paraId="13A18B05" w14:textId="0C77D891" w:rsidR="00B43BA0" w:rsidRPr="00B43BA0" w:rsidRDefault="00B43BA0" w:rsidP="00B43BA0">
      <w:pPr>
        <w:pStyle w:val="Prrafodelista"/>
        <w:numPr>
          <w:ilvl w:val="0"/>
          <w:numId w:val="4"/>
        </w:numPr>
        <w:rPr>
          <w:lang w:val="es-ES"/>
        </w:rPr>
      </w:pPr>
      <w:r>
        <w:rPr>
          <w:lang w:val="es-ES"/>
        </w:rPr>
        <w:t>Guárdelos en una carpeta que pueda ubicar fácilmente</w:t>
      </w:r>
    </w:p>
    <w:p w14:paraId="0F4015DE" w14:textId="4FDEDF68" w:rsidR="009A2916" w:rsidRDefault="009A2916">
      <w:pPr>
        <w:rPr>
          <w:b/>
          <w:bCs/>
          <w:lang w:val="es-ES"/>
        </w:rPr>
      </w:pPr>
      <w:r>
        <w:rPr>
          <w:b/>
          <w:bCs/>
          <w:lang w:val="es-ES"/>
        </w:rPr>
        <w:t>I</w:t>
      </w:r>
      <w:r w:rsidR="00B43BA0">
        <w:rPr>
          <w:b/>
          <w:bCs/>
          <w:lang w:val="es-ES"/>
        </w:rPr>
        <w:t>I</w:t>
      </w:r>
      <w:r>
        <w:rPr>
          <w:b/>
          <w:bCs/>
          <w:lang w:val="es-ES"/>
        </w:rPr>
        <w:t>. Instalación de Stata</w:t>
      </w:r>
    </w:p>
    <w:p w14:paraId="4A7269D7" w14:textId="379DDA06" w:rsidR="009A2916" w:rsidRDefault="009A2916">
      <w:pPr>
        <w:rPr>
          <w:lang w:val="es-ES"/>
        </w:rPr>
      </w:pPr>
      <w:r>
        <w:rPr>
          <w:lang w:val="es-ES"/>
        </w:rPr>
        <w:t>Para efectos del curso vamos a utilizar la versión gratuita del software estadístico Stata 14. Es un software licenciado, pero esta versión libre nos ayudará a realizar los análisis básicos en este curso. Para su instalación siga estos pasos:</w:t>
      </w:r>
    </w:p>
    <w:p w14:paraId="6302D98C" w14:textId="5094D753" w:rsidR="009A2916" w:rsidRDefault="009A2916" w:rsidP="009A2916">
      <w:pPr>
        <w:pStyle w:val="Prrafodelista"/>
        <w:numPr>
          <w:ilvl w:val="0"/>
          <w:numId w:val="2"/>
        </w:numPr>
        <w:rPr>
          <w:b/>
          <w:bCs/>
          <w:lang w:val="es-ES"/>
        </w:rPr>
      </w:pPr>
      <w:r>
        <w:rPr>
          <w:b/>
          <w:bCs/>
          <w:lang w:val="es-ES"/>
        </w:rPr>
        <w:t>Descargue e instale el programa</w:t>
      </w:r>
    </w:p>
    <w:p w14:paraId="4BF9DA3F" w14:textId="5C500EF1" w:rsidR="009A2916" w:rsidRPr="00D6339D" w:rsidRDefault="00D6339D" w:rsidP="009A2916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>
        <w:rPr>
          <w:lang w:val="es-ES"/>
        </w:rPr>
        <w:t>Descargue el archivo zip: "Stata" disponible en el aula virtual</w:t>
      </w:r>
    </w:p>
    <w:p w14:paraId="48B1FC23" w14:textId="43D10CAA" w:rsidR="00D6339D" w:rsidRPr="00D6339D" w:rsidRDefault="00D6339D" w:rsidP="009A2916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>
        <w:rPr>
          <w:lang w:val="es-ES"/>
        </w:rPr>
        <w:t xml:space="preserve">Descomprímalo en su computador </w:t>
      </w:r>
    </w:p>
    <w:p w14:paraId="57A99A6E" w14:textId="3474822F" w:rsidR="00D6339D" w:rsidRPr="00D6339D" w:rsidRDefault="00D6339D" w:rsidP="00D6339D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D6339D">
        <w:rPr>
          <w:lang w:val="es-ES"/>
        </w:rPr>
        <w:t>Abra la carpeta descomprimida y busque el siguiente ícono</w:t>
      </w:r>
    </w:p>
    <w:p w14:paraId="7582E251" w14:textId="77777777" w:rsidR="00D6339D" w:rsidRPr="00D6339D" w:rsidRDefault="00D6339D" w:rsidP="00D6339D">
      <w:pPr>
        <w:pStyle w:val="Prrafodelista"/>
        <w:rPr>
          <w:b/>
          <w:bCs/>
          <w:lang w:val="es-ES"/>
        </w:rPr>
      </w:pPr>
    </w:p>
    <w:p w14:paraId="2BDA9717" w14:textId="68617BFE" w:rsidR="009A2916" w:rsidRDefault="00D6339D" w:rsidP="00D6339D">
      <w:pPr>
        <w:pStyle w:val="Prrafodelista"/>
        <w:rPr>
          <w:b/>
          <w:bCs/>
          <w:lang w:val="es-ES"/>
        </w:rPr>
      </w:pPr>
      <w:r w:rsidRPr="00D6339D">
        <w:rPr>
          <w:b/>
          <w:bCs/>
          <w:noProof/>
          <w:lang w:val="es-ES"/>
        </w:rPr>
        <w:drawing>
          <wp:inline distT="0" distB="0" distL="0" distR="0" wp14:anchorId="662C23A8" wp14:editId="67E8C885">
            <wp:extent cx="3371353" cy="2649629"/>
            <wp:effectExtent l="0" t="0" r="0" b="0"/>
            <wp:docPr id="125366244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62440" name="Imagen 1" descr="Interfaz de usuario gráfica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0026" cy="265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27E6" w14:textId="14D7C155" w:rsidR="009A2916" w:rsidRPr="00D6339D" w:rsidRDefault="00D6339D" w:rsidP="009A2916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>
        <w:rPr>
          <w:lang w:val="es-ES"/>
        </w:rPr>
        <w:t xml:space="preserve">De doble </w:t>
      </w:r>
      <w:proofErr w:type="spellStart"/>
      <w:proofErr w:type="gramStart"/>
      <w:r>
        <w:rPr>
          <w:lang w:val="es-ES"/>
        </w:rPr>
        <w:t>click</w:t>
      </w:r>
      <w:proofErr w:type="spellEnd"/>
      <w:proofErr w:type="gramEnd"/>
      <w:r>
        <w:rPr>
          <w:lang w:val="es-ES"/>
        </w:rPr>
        <w:t xml:space="preserve"> para iniciar, deberá aparecerles esta ventana, la cual indica que ya lo podemos utilizar.</w:t>
      </w:r>
    </w:p>
    <w:p w14:paraId="5AF1C8CB" w14:textId="5AACA240" w:rsidR="00D6339D" w:rsidRDefault="00D6339D" w:rsidP="00FE0C31">
      <w:pPr>
        <w:pStyle w:val="Prrafodelista"/>
        <w:rPr>
          <w:b/>
          <w:bCs/>
          <w:lang w:val="es-ES"/>
        </w:rPr>
      </w:pPr>
      <w:r w:rsidRPr="00D6339D">
        <w:rPr>
          <w:b/>
          <w:bCs/>
          <w:noProof/>
          <w:lang w:val="es-ES"/>
        </w:rPr>
        <w:lastRenderedPageBreak/>
        <w:drawing>
          <wp:inline distT="0" distB="0" distL="0" distR="0" wp14:anchorId="0DE22153" wp14:editId="6C171F2A">
            <wp:extent cx="4460681" cy="2258100"/>
            <wp:effectExtent l="0" t="0" r="0" b="0"/>
            <wp:docPr id="1642792925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92925" name="Imagen 1" descr="Interfaz de usuario gráfica, Texto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2876" cy="225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96709" w14:textId="4BEF484A" w:rsidR="00FE0C31" w:rsidRDefault="00FE0C31" w:rsidP="00FE0C31">
      <w:pPr>
        <w:rPr>
          <w:b/>
          <w:bCs/>
          <w:lang w:val="es-ES"/>
        </w:rPr>
      </w:pPr>
      <w:r>
        <w:rPr>
          <w:b/>
          <w:bCs/>
          <w:lang w:val="es-ES"/>
        </w:rPr>
        <w:t>III. Guardar el historial</w:t>
      </w:r>
    </w:p>
    <w:p w14:paraId="01932B16" w14:textId="0FB90954" w:rsidR="00FE0C31" w:rsidRPr="00FE0C31" w:rsidRDefault="00FE0C31" w:rsidP="00FE0C31">
      <w:pPr>
        <w:rPr>
          <w:lang w:val="es-ES"/>
        </w:rPr>
      </w:pPr>
      <w:r>
        <w:rPr>
          <w:lang w:val="es-ES"/>
        </w:rPr>
        <w:t xml:space="preserve">Antes de empezar a realizar los procesamientos, activaremos un archivo log que guardara todos los comandos que ejecutemos. Para eso debe ir a Archivo--&gt;Archivo </w:t>
      </w:r>
      <w:proofErr w:type="spellStart"/>
      <w:r>
        <w:rPr>
          <w:lang w:val="es-ES"/>
        </w:rPr>
        <w:t>Lg</w:t>
      </w:r>
      <w:proofErr w:type="spellEnd"/>
      <w:r>
        <w:rPr>
          <w:lang w:val="es-ES"/>
        </w:rPr>
        <w:t xml:space="preserve"> para guardar </w:t>
      </w:r>
      <w:proofErr w:type="spellStart"/>
      <w:r>
        <w:rPr>
          <w:lang w:val="es-ES"/>
        </w:rPr>
        <w:t>salidad</w:t>
      </w:r>
      <w:proofErr w:type="spellEnd"/>
      <w:r>
        <w:rPr>
          <w:lang w:val="es-ES"/>
        </w:rPr>
        <w:t>--&gt; Comenzar.</w:t>
      </w:r>
    </w:p>
    <w:p w14:paraId="05CCF4C4" w14:textId="65BFB5D4" w:rsidR="00FE0C31" w:rsidRDefault="00FE0C31" w:rsidP="00FE0C31">
      <w:pPr>
        <w:pStyle w:val="Prrafodelista"/>
        <w:rPr>
          <w:b/>
          <w:bCs/>
          <w:lang w:val="es-ES"/>
        </w:rPr>
      </w:pPr>
      <w:r w:rsidRPr="00FE0C31">
        <w:rPr>
          <w:b/>
          <w:bCs/>
          <w:lang w:val="es-ES"/>
        </w:rPr>
        <w:drawing>
          <wp:inline distT="0" distB="0" distL="0" distR="0" wp14:anchorId="06AF792F" wp14:editId="564F085C">
            <wp:extent cx="5612130" cy="2924175"/>
            <wp:effectExtent l="0" t="0" r="7620" b="9525"/>
            <wp:docPr id="62207998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79984" name="Imagen 1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5BE69" w14:textId="77777777" w:rsidR="00FE0C31" w:rsidRDefault="00FE0C31" w:rsidP="00FE0C31">
      <w:pPr>
        <w:pStyle w:val="Prrafodelista"/>
        <w:rPr>
          <w:b/>
          <w:bCs/>
          <w:lang w:val="es-ES"/>
        </w:rPr>
      </w:pPr>
    </w:p>
    <w:p w14:paraId="479BCC6C" w14:textId="71E9278A" w:rsidR="00FE0C31" w:rsidRDefault="00FE0C31" w:rsidP="00FE0C31">
      <w:pPr>
        <w:pStyle w:val="Prrafodelista"/>
        <w:rPr>
          <w:lang w:val="es-ES"/>
        </w:rPr>
      </w:pPr>
      <w:r>
        <w:rPr>
          <w:lang w:val="es-ES"/>
        </w:rPr>
        <w:t>En su carpeta de trabajo se generará un archivo como el que se muestra a continuación, en el se guardará el historial de los análisis que realice</w:t>
      </w:r>
    </w:p>
    <w:p w14:paraId="2074D075" w14:textId="77777777" w:rsidR="00FE0C31" w:rsidRDefault="00FE0C31" w:rsidP="00FE0C31">
      <w:pPr>
        <w:pStyle w:val="Prrafodelista"/>
        <w:rPr>
          <w:lang w:val="es-ES"/>
        </w:rPr>
      </w:pPr>
    </w:p>
    <w:p w14:paraId="5E536A08" w14:textId="4128EE61" w:rsidR="00FE0C31" w:rsidRPr="00FE0C31" w:rsidRDefault="00FE0C31" w:rsidP="00FE0C31">
      <w:pPr>
        <w:pStyle w:val="Prrafodelista"/>
        <w:rPr>
          <w:lang w:val="es-ES"/>
        </w:rPr>
      </w:pPr>
      <w:r w:rsidRPr="00FE0C31">
        <w:rPr>
          <w:lang w:val="es-ES"/>
        </w:rPr>
        <w:lastRenderedPageBreak/>
        <w:drawing>
          <wp:inline distT="0" distB="0" distL="0" distR="0" wp14:anchorId="5A4DCCB6" wp14:editId="730EC437">
            <wp:extent cx="5612130" cy="1904365"/>
            <wp:effectExtent l="0" t="0" r="7620" b="635"/>
            <wp:docPr id="116171815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18154" name="Imagen 1" descr="Interfaz de usuario gráfica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4333" w14:textId="77777777" w:rsidR="00FE0C31" w:rsidRPr="00FE0C31" w:rsidRDefault="00FE0C31" w:rsidP="00FE0C31">
      <w:pPr>
        <w:pStyle w:val="Prrafodelista"/>
        <w:rPr>
          <w:b/>
          <w:bCs/>
          <w:lang w:val="es-ES"/>
        </w:rPr>
      </w:pPr>
    </w:p>
    <w:p w14:paraId="05BA0F20" w14:textId="2887C3AE" w:rsidR="00D6339D" w:rsidRDefault="00D6339D" w:rsidP="00D6339D">
      <w:pPr>
        <w:rPr>
          <w:b/>
          <w:bCs/>
          <w:lang w:val="es-ES"/>
        </w:rPr>
      </w:pPr>
      <w:r>
        <w:rPr>
          <w:b/>
          <w:bCs/>
          <w:lang w:val="es-ES"/>
        </w:rPr>
        <w:t>I</w:t>
      </w:r>
      <w:r w:rsidR="00FE0C31">
        <w:rPr>
          <w:b/>
          <w:bCs/>
          <w:lang w:val="es-ES"/>
        </w:rPr>
        <w:t>V</w:t>
      </w:r>
      <w:r>
        <w:rPr>
          <w:b/>
          <w:bCs/>
          <w:lang w:val="es-ES"/>
        </w:rPr>
        <w:t>. Importar archivos</w:t>
      </w:r>
    </w:p>
    <w:p w14:paraId="592735C9" w14:textId="67BA4572" w:rsidR="00D6339D" w:rsidRDefault="00D6339D" w:rsidP="00D6339D">
      <w:pPr>
        <w:rPr>
          <w:lang w:val="es-ES"/>
        </w:rPr>
      </w:pPr>
      <w:r>
        <w:rPr>
          <w:lang w:val="es-ES"/>
        </w:rPr>
        <w:t xml:space="preserve">Una vez instalado el programa, vamos a importar los archivos que usaremos para el análisis. </w:t>
      </w:r>
      <w:r w:rsidR="00B43BA0">
        <w:rPr>
          <w:lang w:val="es-ES"/>
        </w:rPr>
        <w:t xml:space="preserve">Aquí utilizaremos el archivo denominado "datos_ingresos1.xlsx" </w:t>
      </w:r>
      <w:r>
        <w:rPr>
          <w:lang w:val="es-ES"/>
        </w:rPr>
        <w:t xml:space="preserve">Aquí se presenta un ejemplo. </w:t>
      </w:r>
    </w:p>
    <w:p w14:paraId="05ACBCB6" w14:textId="53C4427C" w:rsidR="00B43BA0" w:rsidRDefault="00B43BA0" w:rsidP="00B43BA0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Dentro de Stata, en la ventana superior seleccione Archivo --&gt; Importar--&gt;Hoja de </w:t>
      </w:r>
      <w:proofErr w:type="spellStart"/>
      <w:r>
        <w:rPr>
          <w:lang w:val="es-ES"/>
        </w:rPr>
        <w:t>excel</w:t>
      </w:r>
      <w:proofErr w:type="spellEnd"/>
    </w:p>
    <w:p w14:paraId="332A3A50" w14:textId="77777777" w:rsidR="00B43BA0" w:rsidRDefault="00B43BA0" w:rsidP="00B43BA0">
      <w:pPr>
        <w:pStyle w:val="Prrafodelista"/>
        <w:rPr>
          <w:lang w:val="es-ES"/>
        </w:rPr>
      </w:pPr>
    </w:p>
    <w:p w14:paraId="078620BA" w14:textId="2AB4B4B1" w:rsidR="00B43BA0" w:rsidRDefault="00B43BA0" w:rsidP="00B43BA0">
      <w:pPr>
        <w:pStyle w:val="Prrafodelista"/>
        <w:rPr>
          <w:lang w:val="es-ES"/>
        </w:rPr>
      </w:pPr>
      <w:r w:rsidRPr="00B43BA0">
        <w:rPr>
          <w:noProof/>
          <w:lang w:val="es-ES"/>
        </w:rPr>
        <w:drawing>
          <wp:inline distT="0" distB="0" distL="0" distR="0" wp14:anchorId="7184B4B4" wp14:editId="76DEEA10">
            <wp:extent cx="4764993" cy="2838616"/>
            <wp:effectExtent l="0" t="0" r="0" b="0"/>
            <wp:docPr id="128207060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070607" name="Imagen 1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8831" cy="284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763E" w14:textId="77777777" w:rsidR="00B43BA0" w:rsidRDefault="00B43BA0" w:rsidP="00B43BA0">
      <w:pPr>
        <w:pStyle w:val="Prrafodelista"/>
        <w:rPr>
          <w:lang w:val="es-ES"/>
        </w:rPr>
      </w:pPr>
    </w:p>
    <w:p w14:paraId="4E087E81" w14:textId="77777777" w:rsidR="00B43BA0" w:rsidRDefault="00B43BA0" w:rsidP="00B43BA0">
      <w:pPr>
        <w:pStyle w:val="Prrafodelista"/>
        <w:rPr>
          <w:lang w:val="es-ES"/>
        </w:rPr>
      </w:pPr>
    </w:p>
    <w:p w14:paraId="48ADEB71" w14:textId="77777777" w:rsidR="00B43BA0" w:rsidRDefault="00B43BA0" w:rsidP="00B43BA0">
      <w:pPr>
        <w:pStyle w:val="Prrafodelista"/>
        <w:rPr>
          <w:lang w:val="es-ES"/>
        </w:rPr>
      </w:pPr>
    </w:p>
    <w:p w14:paraId="2CA068CB" w14:textId="77777777" w:rsidR="00B43BA0" w:rsidRDefault="00B43BA0" w:rsidP="00B43BA0">
      <w:pPr>
        <w:pStyle w:val="Prrafodelista"/>
        <w:rPr>
          <w:lang w:val="es-ES"/>
        </w:rPr>
      </w:pPr>
    </w:p>
    <w:p w14:paraId="752F0106" w14:textId="77777777" w:rsidR="00B43BA0" w:rsidRDefault="00B43BA0" w:rsidP="00B43BA0">
      <w:pPr>
        <w:pStyle w:val="Prrafodelista"/>
        <w:rPr>
          <w:lang w:val="es-ES"/>
        </w:rPr>
      </w:pPr>
    </w:p>
    <w:p w14:paraId="715BB617" w14:textId="77777777" w:rsidR="00B43BA0" w:rsidRDefault="00B43BA0" w:rsidP="00B43BA0">
      <w:pPr>
        <w:pStyle w:val="Prrafodelista"/>
        <w:rPr>
          <w:lang w:val="es-ES"/>
        </w:rPr>
      </w:pPr>
    </w:p>
    <w:p w14:paraId="2F1EDFEE" w14:textId="4907BD86" w:rsidR="00B43BA0" w:rsidRDefault="00B43BA0" w:rsidP="00B43BA0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Seleccione el archivo que va a importar: "datos_ingresos1.xlsx" </w:t>
      </w:r>
    </w:p>
    <w:p w14:paraId="67A35688" w14:textId="52911FE1" w:rsidR="00B43BA0" w:rsidRDefault="00B43BA0" w:rsidP="00B43BA0">
      <w:pPr>
        <w:pStyle w:val="Prrafodelista"/>
        <w:rPr>
          <w:lang w:val="es-ES"/>
        </w:rPr>
      </w:pPr>
      <w:r w:rsidRPr="00B43BA0">
        <w:rPr>
          <w:noProof/>
          <w:lang w:val="es-ES"/>
        </w:rPr>
        <w:lastRenderedPageBreak/>
        <w:drawing>
          <wp:inline distT="0" distB="0" distL="0" distR="0" wp14:anchorId="2480DCBF" wp14:editId="53D1C09E">
            <wp:extent cx="3864334" cy="2355853"/>
            <wp:effectExtent l="0" t="0" r="0" b="0"/>
            <wp:docPr id="5845811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8116" name="Imagen 1" descr="Interfaz de usuario gráfica, Texto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7160" cy="23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DC50" w14:textId="3CFFF3E6" w:rsidR="00B43BA0" w:rsidRDefault="00B43BA0" w:rsidP="00B43BA0">
      <w:pPr>
        <w:pStyle w:val="Prrafodelista"/>
        <w:rPr>
          <w:lang w:val="es-ES"/>
        </w:rPr>
      </w:pPr>
      <w:r>
        <w:rPr>
          <w:lang w:val="es-ES"/>
        </w:rPr>
        <w:t xml:space="preserve">Seleccione el archivo y de </w:t>
      </w:r>
      <w:proofErr w:type="spellStart"/>
      <w:proofErr w:type="gramStart"/>
      <w:r>
        <w:rPr>
          <w:lang w:val="es-ES"/>
        </w:rPr>
        <w:t>click</w:t>
      </w:r>
      <w:proofErr w:type="spellEnd"/>
      <w:proofErr w:type="gramEnd"/>
      <w:r>
        <w:rPr>
          <w:lang w:val="es-ES"/>
        </w:rPr>
        <w:t xml:space="preserve"> en abrir</w:t>
      </w:r>
      <w:r w:rsidR="00B67480">
        <w:rPr>
          <w:lang w:val="es-ES"/>
        </w:rPr>
        <w:t>:</w:t>
      </w:r>
    </w:p>
    <w:p w14:paraId="60B277C4" w14:textId="77777777" w:rsidR="00B43BA0" w:rsidRDefault="00B43BA0" w:rsidP="00B43BA0">
      <w:pPr>
        <w:pStyle w:val="Prrafodelista"/>
        <w:rPr>
          <w:lang w:val="es-ES"/>
        </w:rPr>
      </w:pPr>
    </w:p>
    <w:p w14:paraId="392E099F" w14:textId="79E21EC6" w:rsidR="00B43BA0" w:rsidRDefault="00B43BA0" w:rsidP="00B43BA0">
      <w:pPr>
        <w:pStyle w:val="Prrafodelista"/>
        <w:rPr>
          <w:lang w:val="es-ES"/>
        </w:rPr>
      </w:pPr>
      <w:r w:rsidRPr="00B43BA0">
        <w:rPr>
          <w:noProof/>
          <w:lang w:val="es-ES"/>
        </w:rPr>
        <w:drawing>
          <wp:inline distT="0" distB="0" distL="0" distR="0" wp14:anchorId="72C394D4" wp14:editId="5D9709F9">
            <wp:extent cx="4126727" cy="2383677"/>
            <wp:effectExtent l="0" t="0" r="0" b="0"/>
            <wp:docPr id="151512267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2267" name="Imagen 1" descr="Interfaz de usuario gráfica, Aplicación, Word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3392" cy="238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5043" w14:textId="09518F8D" w:rsidR="00B67480" w:rsidRPr="00B43BA0" w:rsidRDefault="00B67480" w:rsidP="00B43BA0">
      <w:pPr>
        <w:pStyle w:val="Prrafodelista"/>
        <w:rPr>
          <w:lang w:val="es-ES"/>
        </w:rPr>
      </w:pPr>
      <w:r>
        <w:rPr>
          <w:lang w:val="es-ES"/>
        </w:rPr>
        <w:t>Asegúrese de tener marcada la casilla: Importar primera fila como nombre de variables. Si no está marcada, proceda a seleccionarla, como se muestra en la imagen</w:t>
      </w:r>
    </w:p>
    <w:p w14:paraId="1D24A96D" w14:textId="3F69FF19" w:rsidR="00D6339D" w:rsidRDefault="00B67480" w:rsidP="00D6339D">
      <w:pPr>
        <w:pStyle w:val="Prrafodelista"/>
        <w:rPr>
          <w:b/>
          <w:bCs/>
          <w:lang w:val="es-ES"/>
        </w:rPr>
      </w:pPr>
      <w:r w:rsidRPr="00B67480">
        <w:rPr>
          <w:b/>
          <w:bCs/>
          <w:noProof/>
          <w:lang w:val="es-ES"/>
        </w:rPr>
        <w:drawing>
          <wp:inline distT="0" distB="0" distL="0" distR="0" wp14:anchorId="606C2DAF" wp14:editId="27BC4D87">
            <wp:extent cx="3554233" cy="2217473"/>
            <wp:effectExtent l="0" t="0" r="0" b="0"/>
            <wp:docPr id="183292864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928640" name="Imagen 1" descr="Interfaz de usuario gráfica, Texto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8540" cy="222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0635" w14:textId="3DA6FF29" w:rsidR="00B67480" w:rsidRDefault="00B67480" w:rsidP="00B67480">
      <w:pPr>
        <w:pStyle w:val="Prrafodelista"/>
        <w:rPr>
          <w:lang w:val="es-ES"/>
        </w:rPr>
      </w:pPr>
      <w:r w:rsidRPr="00B67480">
        <w:rPr>
          <w:lang w:val="es-ES"/>
        </w:rPr>
        <w:lastRenderedPageBreak/>
        <w:t xml:space="preserve">Una vez realizado lo anterior verá que los </w:t>
      </w:r>
      <w:r>
        <w:rPr>
          <w:lang w:val="es-ES"/>
        </w:rPr>
        <w:t>datos se cargaron correctamente en el programa</w:t>
      </w:r>
    </w:p>
    <w:p w14:paraId="204ACC49" w14:textId="0E7A0540" w:rsidR="00B67480" w:rsidRDefault="00B67480" w:rsidP="00B67480">
      <w:pPr>
        <w:pStyle w:val="Prrafodelista"/>
        <w:rPr>
          <w:lang w:val="es-ES"/>
        </w:rPr>
      </w:pPr>
      <w:r w:rsidRPr="00B67480">
        <w:rPr>
          <w:noProof/>
          <w:lang w:val="es-ES"/>
        </w:rPr>
        <w:drawing>
          <wp:inline distT="0" distB="0" distL="0" distR="0" wp14:anchorId="10EF5CE3" wp14:editId="60984075">
            <wp:extent cx="4178300" cy="2536859"/>
            <wp:effectExtent l="0" t="0" r="0" b="0"/>
            <wp:docPr id="1808255585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55585" name="Imagen 1" descr="Interfaz de usuario gráfica, Texto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1349" cy="253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B635" w14:textId="77777777" w:rsidR="00B67480" w:rsidRPr="00B67480" w:rsidRDefault="00B67480" w:rsidP="00B67480">
      <w:pPr>
        <w:pStyle w:val="Prrafodelista"/>
        <w:rPr>
          <w:lang w:val="es-ES"/>
        </w:rPr>
      </w:pPr>
    </w:p>
    <w:p w14:paraId="730C572C" w14:textId="7B6AB882" w:rsidR="00B67480" w:rsidRDefault="00B67480" w:rsidP="00B67480">
      <w:pPr>
        <w:pStyle w:val="Prrafodelista"/>
        <w:spacing w:after="200"/>
        <w:rPr>
          <w:b/>
          <w:bCs/>
          <w:lang w:val="es-ES"/>
        </w:rPr>
      </w:pPr>
      <w:r w:rsidRPr="00B67480">
        <w:rPr>
          <w:b/>
          <w:bCs/>
          <w:lang w:val="es-ES"/>
        </w:rPr>
        <w:t>V. Proceder a estimar los comandos vistos en clase escribiendo en la sección de comandos</w:t>
      </w:r>
    </w:p>
    <w:p w14:paraId="4C77040F" w14:textId="77777777" w:rsidR="00B67480" w:rsidRPr="00B67480" w:rsidRDefault="00B67480" w:rsidP="00B67480">
      <w:pPr>
        <w:pStyle w:val="Prrafodelista"/>
        <w:spacing w:after="200"/>
        <w:rPr>
          <w:b/>
          <w:bCs/>
          <w:lang w:val="es-ES"/>
        </w:rPr>
      </w:pPr>
    </w:p>
    <w:p w14:paraId="25F7CBA2" w14:textId="06BA42CF" w:rsidR="00B67480" w:rsidRPr="00CD6474" w:rsidRDefault="00CD6474" w:rsidP="00CD6474">
      <w:pPr>
        <w:rPr>
          <w:b/>
          <w:bCs/>
          <w:lang w:val="es-ES"/>
        </w:rPr>
      </w:pPr>
      <w:r>
        <w:rPr>
          <w:b/>
          <w:bCs/>
          <w:i/>
          <w:iCs/>
          <w:lang w:val="es-ES"/>
        </w:rPr>
        <w:t>1.</w:t>
      </w:r>
      <w:r>
        <w:rPr>
          <w:b/>
          <w:bCs/>
          <w:i/>
          <w:iCs/>
          <w:lang w:val="es-ES"/>
        </w:rPr>
        <w:tab/>
      </w:r>
      <w:r w:rsidR="00B67480" w:rsidRPr="00CD6474">
        <w:rPr>
          <w:b/>
          <w:bCs/>
          <w:i/>
          <w:iCs/>
          <w:lang w:val="es-ES"/>
        </w:rPr>
        <w:t>Estimación de una tabla de frecuencias</w:t>
      </w:r>
      <w:r w:rsidR="00B67480" w:rsidRPr="00CD6474">
        <w:rPr>
          <w:lang w:val="es-ES"/>
        </w:rPr>
        <w:t xml:space="preserve">: </w:t>
      </w:r>
    </w:p>
    <w:p w14:paraId="34E3FC38" w14:textId="2CD79D3F" w:rsidR="00B67480" w:rsidRPr="00B67480" w:rsidRDefault="00B67480" w:rsidP="00B67480">
      <w:pPr>
        <w:pStyle w:val="Prrafodelista"/>
        <w:rPr>
          <w:b/>
          <w:bCs/>
          <w:lang w:val="es-ES"/>
        </w:rPr>
      </w:pPr>
      <w:r>
        <w:rPr>
          <w:lang w:val="es-ES"/>
        </w:rPr>
        <w:t xml:space="preserve">Para esto se emplea el comando </w:t>
      </w:r>
      <w:proofErr w:type="spellStart"/>
      <w:r>
        <w:rPr>
          <w:lang w:val="es-ES"/>
        </w:rPr>
        <w:t>freq</w:t>
      </w:r>
      <w:proofErr w:type="spellEnd"/>
      <w:r>
        <w:rPr>
          <w:lang w:val="es-ES"/>
        </w:rPr>
        <w:t xml:space="preserve"> y el nombre de la variable separado por un espacio. El nombre de la variable tiene que estar escrito idéntico a como aparece en el set de datos, de lo contrario el programa dará error.</w:t>
      </w:r>
    </w:p>
    <w:p w14:paraId="1170B8E5" w14:textId="77777777" w:rsidR="00B67480" w:rsidRDefault="00B67480" w:rsidP="00B67480">
      <w:pPr>
        <w:pStyle w:val="Prrafodelista"/>
        <w:rPr>
          <w:b/>
          <w:bCs/>
          <w:lang w:val="es-ES"/>
        </w:rPr>
      </w:pPr>
    </w:p>
    <w:p w14:paraId="0DE86A22" w14:textId="4AE56D17" w:rsidR="00CD6474" w:rsidRDefault="00CD6474" w:rsidP="00B67480">
      <w:pPr>
        <w:pStyle w:val="Prrafodelista"/>
        <w:rPr>
          <w:b/>
          <w:bCs/>
          <w:lang w:val="es-ES"/>
        </w:rPr>
      </w:pPr>
      <w:r>
        <w:rPr>
          <w:b/>
          <w:bCs/>
          <w:lang w:val="es-ES"/>
        </w:rPr>
        <w:t xml:space="preserve">Variable cualitativa: </w:t>
      </w:r>
      <w:proofErr w:type="spellStart"/>
      <w:r w:rsidRPr="00CD6474">
        <w:rPr>
          <w:lang w:val="es-ES"/>
        </w:rPr>
        <w:t>freq</w:t>
      </w:r>
      <w:proofErr w:type="spellEnd"/>
      <w:r w:rsidRPr="00CD6474">
        <w:rPr>
          <w:lang w:val="es-ES"/>
        </w:rPr>
        <w:t xml:space="preserve"> Sexo</w:t>
      </w:r>
    </w:p>
    <w:p w14:paraId="5F1CD2BD" w14:textId="638440D0" w:rsidR="00CD6474" w:rsidRDefault="00CD6474" w:rsidP="00B67480">
      <w:pPr>
        <w:pStyle w:val="Prrafodelista"/>
        <w:rPr>
          <w:b/>
          <w:bCs/>
          <w:lang w:val="es-ES"/>
        </w:rPr>
      </w:pPr>
      <w:r w:rsidRPr="00CD6474">
        <w:rPr>
          <w:b/>
          <w:bCs/>
          <w:noProof/>
          <w:lang w:val="es-ES"/>
        </w:rPr>
        <w:drawing>
          <wp:inline distT="0" distB="0" distL="0" distR="0" wp14:anchorId="63B7682B" wp14:editId="60484AE6">
            <wp:extent cx="4319264" cy="2825750"/>
            <wp:effectExtent l="0" t="0" r="0" b="0"/>
            <wp:docPr id="58756504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65046" name="Imagen 1" descr="Interfaz de usuario gráfica, Texto, Aplicación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5110" cy="282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08BA8" w14:textId="77777777" w:rsidR="00CD6474" w:rsidRDefault="00CD6474" w:rsidP="00B67480">
      <w:pPr>
        <w:pStyle w:val="Prrafodelista"/>
        <w:rPr>
          <w:b/>
          <w:bCs/>
          <w:lang w:val="es-ES"/>
        </w:rPr>
      </w:pPr>
    </w:p>
    <w:p w14:paraId="25966CC5" w14:textId="77777777" w:rsidR="00CD6474" w:rsidRPr="00CD6474" w:rsidRDefault="00CD6474" w:rsidP="00CD6474">
      <w:pPr>
        <w:rPr>
          <w:b/>
          <w:bCs/>
          <w:lang w:val="es-ES"/>
        </w:rPr>
      </w:pPr>
    </w:p>
    <w:p w14:paraId="6826F9D0" w14:textId="7C2A8AB5" w:rsidR="00CD6474" w:rsidRDefault="00CD6474" w:rsidP="00B67480">
      <w:pPr>
        <w:pStyle w:val="Prrafodelista"/>
        <w:rPr>
          <w:b/>
          <w:bCs/>
          <w:lang w:val="es-ES"/>
        </w:rPr>
      </w:pPr>
      <w:r>
        <w:rPr>
          <w:b/>
          <w:bCs/>
          <w:lang w:val="es-ES"/>
        </w:rPr>
        <w:t xml:space="preserve">Variable cuantitativa: </w:t>
      </w:r>
      <w:proofErr w:type="spellStart"/>
      <w:r w:rsidRPr="00CD6474">
        <w:rPr>
          <w:lang w:val="es-ES"/>
        </w:rPr>
        <w:t>freq</w:t>
      </w:r>
      <w:proofErr w:type="spellEnd"/>
      <w:r w:rsidRPr="00CD6474">
        <w:rPr>
          <w:lang w:val="es-ES"/>
        </w:rPr>
        <w:t xml:space="preserve"> Ingresos</w:t>
      </w:r>
    </w:p>
    <w:p w14:paraId="5BECDC3A" w14:textId="1B3ACC9C" w:rsidR="00CD6474" w:rsidRDefault="00CD6474" w:rsidP="00B67480">
      <w:pPr>
        <w:pStyle w:val="Prrafodelista"/>
        <w:rPr>
          <w:b/>
          <w:bCs/>
          <w:lang w:val="es-ES"/>
        </w:rPr>
      </w:pPr>
      <w:r w:rsidRPr="00CD6474">
        <w:rPr>
          <w:b/>
          <w:bCs/>
          <w:noProof/>
          <w:lang w:val="es-ES"/>
        </w:rPr>
        <w:drawing>
          <wp:inline distT="0" distB="0" distL="0" distR="0" wp14:anchorId="39C84CC5" wp14:editId="0D25EB2C">
            <wp:extent cx="4108450" cy="2716189"/>
            <wp:effectExtent l="0" t="0" r="0" b="0"/>
            <wp:docPr id="1952170100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70100" name="Imagen 1" descr="Tabl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2752" cy="271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D63B3" w14:textId="77777777" w:rsidR="00CD6474" w:rsidRDefault="00CD6474" w:rsidP="00B67480">
      <w:pPr>
        <w:pStyle w:val="Prrafodelista"/>
        <w:rPr>
          <w:b/>
          <w:bCs/>
          <w:lang w:val="es-ES"/>
        </w:rPr>
      </w:pPr>
    </w:p>
    <w:p w14:paraId="6A970528" w14:textId="77777777" w:rsidR="00CD6474" w:rsidRPr="00B67480" w:rsidRDefault="00CD6474" w:rsidP="00B67480">
      <w:pPr>
        <w:pStyle w:val="Prrafodelista"/>
        <w:rPr>
          <w:b/>
          <w:bCs/>
          <w:lang w:val="es-ES"/>
        </w:rPr>
      </w:pPr>
    </w:p>
    <w:p w14:paraId="1A97A9FD" w14:textId="77777777" w:rsidR="00CD6474" w:rsidRDefault="00CD6474" w:rsidP="00CD6474">
      <w:pPr>
        <w:rPr>
          <w:b/>
          <w:bCs/>
          <w:i/>
          <w:iCs/>
          <w:lang w:val="es-ES"/>
        </w:rPr>
      </w:pPr>
      <w:r>
        <w:rPr>
          <w:b/>
          <w:bCs/>
          <w:i/>
          <w:iCs/>
          <w:lang w:val="es-ES"/>
        </w:rPr>
        <w:t xml:space="preserve">2. </w:t>
      </w:r>
      <w:r>
        <w:rPr>
          <w:b/>
          <w:bCs/>
          <w:i/>
          <w:iCs/>
          <w:lang w:val="es-ES"/>
        </w:rPr>
        <w:tab/>
        <w:t>Estimación de estadísticos descriptivos</w:t>
      </w:r>
    </w:p>
    <w:p w14:paraId="3DCA625F" w14:textId="4086E6DB" w:rsidR="00CD6474" w:rsidRPr="00CD6474" w:rsidRDefault="00CD6474" w:rsidP="00CD6474">
      <w:pPr>
        <w:rPr>
          <w:b/>
          <w:bCs/>
          <w:lang w:val="es-ES"/>
        </w:rPr>
      </w:pPr>
      <w:r>
        <w:rPr>
          <w:lang w:val="es-ES"/>
        </w:rPr>
        <w:t>El comando</w:t>
      </w:r>
      <w:r w:rsidRPr="00CD6474">
        <w:rPr>
          <w:lang w:val="es-ES"/>
        </w:rPr>
        <w:t xml:space="preserve"> </w:t>
      </w:r>
      <w:proofErr w:type="spellStart"/>
      <w:r>
        <w:rPr>
          <w:lang w:val="es-ES"/>
        </w:rPr>
        <w:t>summarize</w:t>
      </w:r>
      <w:proofErr w:type="spellEnd"/>
      <w:r>
        <w:rPr>
          <w:lang w:val="es-ES"/>
        </w:rPr>
        <w:t xml:space="preserve"> presenta la cantidad de observaciones, el promedio, desviación estándar, valor mínimo y valor máximo. </w:t>
      </w:r>
      <w:r w:rsidRPr="00CD6474">
        <w:rPr>
          <w:color w:val="FF0000"/>
          <w:lang w:val="es-ES"/>
        </w:rPr>
        <w:t>Solo es para variables cuantitativas</w:t>
      </w:r>
    </w:p>
    <w:p w14:paraId="4AC2FF02" w14:textId="07A905C4" w:rsidR="00CD6474" w:rsidRDefault="00CD6474" w:rsidP="00CD6474">
      <w:pPr>
        <w:pStyle w:val="Prrafodelista"/>
        <w:rPr>
          <w:lang w:val="es-ES"/>
        </w:rPr>
      </w:pPr>
      <w:r w:rsidRPr="00CD6474">
        <w:rPr>
          <w:noProof/>
          <w:lang w:val="es-ES"/>
        </w:rPr>
        <w:drawing>
          <wp:inline distT="0" distB="0" distL="0" distR="0" wp14:anchorId="4C7A5D88" wp14:editId="03A8D5A0">
            <wp:extent cx="3064644" cy="2540000"/>
            <wp:effectExtent l="0" t="0" r="0" b="0"/>
            <wp:docPr id="206461420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14206" name="Imagen 1" descr="Tabl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5107" cy="254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6A1F" w14:textId="77777777" w:rsidR="00CD6474" w:rsidRDefault="00CD6474" w:rsidP="00CD6474">
      <w:pPr>
        <w:pStyle w:val="Prrafodelista"/>
        <w:rPr>
          <w:lang w:val="es-ES"/>
        </w:rPr>
      </w:pPr>
    </w:p>
    <w:p w14:paraId="01D4C151" w14:textId="77777777" w:rsidR="00CD6474" w:rsidRDefault="00CD6474" w:rsidP="00CD6474">
      <w:pPr>
        <w:pStyle w:val="Prrafodelista"/>
        <w:rPr>
          <w:lang w:val="es-ES"/>
        </w:rPr>
      </w:pPr>
    </w:p>
    <w:p w14:paraId="2190987A" w14:textId="77777777" w:rsidR="00CD6474" w:rsidRDefault="00CD6474" w:rsidP="00CD6474">
      <w:pPr>
        <w:pStyle w:val="Prrafodelista"/>
        <w:rPr>
          <w:lang w:val="es-ES"/>
        </w:rPr>
      </w:pPr>
    </w:p>
    <w:p w14:paraId="15A3DA49" w14:textId="77777777" w:rsidR="00CD6474" w:rsidRDefault="00CD6474" w:rsidP="00CD6474">
      <w:pPr>
        <w:pStyle w:val="Prrafodelista"/>
        <w:rPr>
          <w:lang w:val="es-ES"/>
        </w:rPr>
      </w:pPr>
    </w:p>
    <w:p w14:paraId="14A11AA0" w14:textId="77777777" w:rsidR="00CD6474" w:rsidRDefault="00CD6474" w:rsidP="00CD6474">
      <w:pPr>
        <w:pStyle w:val="Prrafodelista"/>
        <w:rPr>
          <w:lang w:val="es-ES"/>
        </w:rPr>
      </w:pPr>
    </w:p>
    <w:p w14:paraId="5CAEE078" w14:textId="726A4A04" w:rsidR="00CD6474" w:rsidRDefault="00CD6474" w:rsidP="00CD6474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lastRenderedPageBreak/>
        <w:t>El promedio de una variable cuantitativa se obtiene con el comando mean seguido del nombre de la variable</w:t>
      </w:r>
    </w:p>
    <w:p w14:paraId="7307BAC7" w14:textId="4DF4A2BB" w:rsidR="00CD6474" w:rsidRDefault="00CD6474" w:rsidP="00CD6474">
      <w:pPr>
        <w:pStyle w:val="Prrafodelista"/>
        <w:rPr>
          <w:lang w:val="es-ES"/>
        </w:rPr>
      </w:pPr>
      <w:r w:rsidRPr="00CD6474">
        <w:rPr>
          <w:noProof/>
          <w:lang w:val="es-ES"/>
        </w:rPr>
        <w:drawing>
          <wp:inline distT="0" distB="0" distL="0" distR="0" wp14:anchorId="3D13CF81" wp14:editId="6D0B4187">
            <wp:extent cx="5251450" cy="3350637"/>
            <wp:effectExtent l="0" t="0" r="0" b="0"/>
            <wp:docPr id="8871411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4110" name="Imagen 1" descr="Interfaz de usuario gráfica, Aplicación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008" cy="33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413A" w14:textId="77777777" w:rsidR="00CD6474" w:rsidRDefault="00CD6474" w:rsidP="00CD6474">
      <w:pPr>
        <w:pStyle w:val="Prrafodelista"/>
        <w:rPr>
          <w:lang w:val="es-ES"/>
        </w:rPr>
      </w:pPr>
    </w:p>
    <w:p w14:paraId="3C2BE0E3" w14:textId="4B192BDB" w:rsidR="00CD6474" w:rsidRDefault="00216897" w:rsidP="00CD6474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La estimación de la mediana se obtiene en el siguiente comando y corresponde al percentil 50%</w:t>
      </w:r>
      <w:r w:rsidR="00CD6474">
        <w:rPr>
          <w:lang w:val="es-ES"/>
        </w:rPr>
        <w:t>:</w:t>
      </w:r>
    </w:p>
    <w:p w14:paraId="0FD108BE" w14:textId="0A6BC759" w:rsidR="00CD6474" w:rsidRDefault="00CD6474" w:rsidP="00CD6474">
      <w:pPr>
        <w:pStyle w:val="Prrafodelista"/>
        <w:rPr>
          <w:lang w:val="es-ES"/>
        </w:rPr>
      </w:pPr>
      <w:r>
        <w:rPr>
          <w:lang w:val="es-ES"/>
        </w:rPr>
        <w:t xml:space="preserve">                     </w:t>
      </w:r>
      <w:r w:rsidR="002A6217">
        <w:rPr>
          <w:lang w:val="es-ES"/>
        </w:rPr>
        <w:t xml:space="preserve">  </w:t>
      </w:r>
      <w:proofErr w:type="spellStart"/>
      <w:r w:rsidR="00216897" w:rsidRPr="00216897">
        <w:rPr>
          <w:lang w:val="es-ES"/>
        </w:rPr>
        <w:t>summarize</w:t>
      </w:r>
      <w:proofErr w:type="spellEnd"/>
      <w:r w:rsidR="00216897" w:rsidRPr="00216897">
        <w:rPr>
          <w:lang w:val="es-ES"/>
        </w:rPr>
        <w:t xml:space="preserve"> Ingresos, </w:t>
      </w:r>
      <w:proofErr w:type="spellStart"/>
      <w:r w:rsidR="00216897" w:rsidRPr="00216897">
        <w:rPr>
          <w:lang w:val="es-ES"/>
        </w:rPr>
        <w:t>detail</w:t>
      </w:r>
      <w:proofErr w:type="spellEnd"/>
    </w:p>
    <w:p w14:paraId="1BFF69A9" w14:textId="4D8689BA" w:rsidR="002A6217" w:rsidRPr="00CD6474" w:rsidRDefault="00216897" w:rsidP="00CD6474">
      <w:pPr>
        <w:pStyle w:val="Prrafodelista"/>
        <w:rPr>
          <w:lang w:val="es-ES"/>
        </w:rPr>
      </w:pPr>
      <w:r w:rsidRPr="00216897">
        <w:rPr>
          <w:noProof/>
          <w:lang w:val="es-ES"/>
        </w:rPr>
        <w:drawing>
          <wp:inline distT="0" distB="0" distL="0" distR="0" wp14:anchorId="3D5E869D" wp14:editId="306AE84D">
            <wp:extent cx="5612130" cy="2716530"/>
            <wp:effectExtent l="0" t="0" r="7620" b="7620"/>
            <wp:docPr id="1200717682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17682" name="Imagen 1" descr="Tabla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F0033" w14:textId="00BFEDF8" w:rsidR="00CD6474" w:rsidRDefault="00CD6474" w:rsidP="002A6217">
      <w:pPr>
        <w:rPr>
          <w:lang w:val="es-ES"/>
        </w:rPr>
      </w:pPr>
    </w:p>
    <w:p w14:paraId="5653E323" w14:textId="77777777" w:rsidR="002A6217" w:rsidRPr="002A6217" w:rsidRDefault="002A6217" w:rsidP="002A6217">
      <w:pPr>
        <w:rPr>
          <w:lang w:val="es-ES"/>
        </w:rPr>
      </w:pPr>
    </w:p>
    <w:p w14:paraId="647FE90E" w14:textId="77777777" w:rsidR="002A6217" w:rsidRDefault="002A6217" w:rsidP="002A6217">
      <w:pPr>
        <w:rPr>
          <w:lang w:val="es-ES"/>
        </w:rPr>
      </w:pPr>
    </w:p>
    <w:p w14:paraId="42726EF8" w14:textId="2C2697C4" w:rsidR="002A6217" w:rsidRDefault="002A6217" w:rsidP="002A6217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lastRenderedPageBreak/>
        <w:t>No existe un comando para estimar directamente la moda. Debe generarse una variable nueva al set de datos. En el panel de comando:</w:t>
      </w:r>
    </w:p>
    <w:p w14:paraId="3B17F2D1" w14:textId="4F699FF9" w:rsidR="002A6217" w:rsidRDefault="002A6217" w:rsidP="002A6217">
      <w:pPr>
        <w:pStyle w:val="Prrafodelista"/>
        <w:rPr>
          <w:lang w:val="es-ES"/>
        </w:rPr>
      </w:pPr>
      <w:r>
        <w:rPr>
          <w:lang w:val="es-ES"/>
        </w:rPr>
        <w:t xml:space="preserve">                       </w:t>
      </w:r>
      <w:proofErr w:type="spellStart"/>
      <w:r>
        <w:rPr>
          <w:lang w:val="es-ES"/>
        </w:rPr>
        <w:t>egen</w:t>
      </w:r>
      <w:proofErr w:type="spellEnd"/>
      <w:r>
        <w:rPr>
          <w:lang w:val="es-ES"/>
        </w:rPr>
        <w:t xml:space="preserve"> </w:t>
      </w:r>
      <w:proofErr w:type="spellStart"/>
      <w:r w:rsidRPr="002A6217">
        <w:rPr>
          <w:highlight w:val="cyan"/>
          <w:lang w:val="es-ES"/>
        </w:rPr>
        <w:t>m</w:t>
      </w:r>
      <w:r>
        <w:rPr>
          <w:highlight w:val="cyan"/>
          <w:lang w:val="es-ES"/>
        </w:rPr>
        <w:t>oda</w:t>
      </w:r>
      <w:r w:rsidRPr="002A6217">
        <w:rPr>
          <w:highlight w:val="cyan"/>
          <w:lang w:val="es-ES"/>
        </w:rPr>
        <w:t>_ingresos</w:t>
      </w:r>
      <w:proofErr w:type="spellEnd"/>
      <w:r>
        <w:rPr>
          <w:lang w:val="es-ES"/>
        </w:rPr>
        <w:t xml:space="preserve"> = </w:t>
      </w:r>
      <w:proofErr w:type="spellStart"/>
      <w:proofErr w:type="gramStart"/>
      <w:r>
        <w:rPr>
          <w:lang w:val="es-ES"/>
        </w:rPr>
        <w:t>mode</w:t>
      </w:r>
      <w:proofErr w:type="spellEnd"/>
      <w:r>
        <w:rPr>
          <w:lang w:val="es-ES"/>
        </w:rPr>
        <w:t>(</w:t>
      </w:r>
      <w:proofErr w:type="gramEnd"/>
      <w:r w:rsidRPr="002A6217">
        <w:rPr>
          <w:highlight w:val="green"/>
          <w:lang w:val="es-ES"/>
        </w:rPr>
        <w:t>Ingresos</w:t>
      </w:r>
      <w:r>
        <w:rPr>
          <w:lang w:val="es-ES"/>
        </w:rPr>
        <w:t xml:space="preserve">), </w:t>
      </w:r>
      <w:proofErr w:type="spellStart"/>
      <w:r>
        <w:rPr>
          <w:lang w:val="es-ES"/>
        </w:rPr>
        <w:t>maxmode</w:t>
      </w:r>
      <w:proofErr w:type="spellEnd"/>
    </w:p>
    <w:p w14:paraId="5AF6977A" w14:textId="1F7A39CC" w:rsidR="002A6217" w:rsidRDefault="002A6217" w:rsidP="002A6217">
      <w:pPr>
        <w:jc w:val="center"/>
        <w:rPr>
          <w:lang w:val="es-ES"/>
        </w:rPr>
      </w:pPr>
      <w:r w:rsidRPr="002A6217">
        <w:rPr>
          <w:noProof/>
          <w:lang w:val="es-ES"/>
        </w:rPr>
        <w:drawing>
          <wp:inline distT="0" distB="0" distL="0" distR="0" wp14:anchorId="2F0813B0" wp14:editId="2AAD21A4">
            <wp:extent cx="4082660" cy="2092144"/>
            <wp:effectExtent l="0" t="0" r="0" b="0"/>
            <wp:docPr id="1809841459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41459" name="Imagen 1" descr="Interfaz de usuario gráfica, Texto, Aplicación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2435" cy="209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2174" w14:textId="2F9BED70" w:rsidR="002A6217" w:rsidRDefault="002A6217" w:rsidP="002A6217">
      <w:pPr>
        <w:rPr>
          <w:lang w:val="es-ES"/>
        </w:rPr>
      </w:pPr>
      <w:r>
        <w:rPr>
          <w:lang w:val="es-ES"/>
        </w:rPr>
        <w:t>En la vista de datos podemos visualizar las variables creadas</w:t>
      </w:r>
    </w:p>
    <w:p w14:paraId="2AE1780A" w14:textId="59AE09AA" w:rsidR="002A6217" w:rsidRDefault="002A6217" w:rsidP="002A6217">
      <w:pPr>
        <w:rPr>
          <w:lang w:val="es-ES"/>
        </w:rPr>
      </w:pPr>
      <w:r w:rsidRPr="002A6217">
        <w:rPr>
          <w:noProof/>
          <w:lang w:val="es-ES"/>
        </w:rPr>
        <w:drawing>
          <wp:inline distT="0" distB="0" distL="0" distR="0" wp14:anchorId="04B5A38A" wp14:editId="70DABEFD">
            <wp:extent cx="5612130" cy="3428365"/>
            <wp:effectExtent l="0" t="0" r="0" b="0"/>
            <wp:docPr id="1936544043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44043" name="Imagen 1" descr="Tabla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000F" w14:textId="77777777" w:rsidR="002A6217" w:rsidRDefault="002A6217" w:rsidP="002A6217">
      <w:pPr>
        <w:jc w:val="center"/>
        <w:rPr>
          <w:lang w:val="es-ES"/>
        </w:rPr>
      </w:pPr>
    </w:p>
    <w:p w14:paraId="635D87CE" w14:textId="77777777" w:rsidR="002A6217" w:rsidRDefault="002A6217" w:rsidP="002A6217">
      <w:pPr>
        <w:jc w:val="center"/>
        <w:rPr>
          <w:lang w:val="es-ES"/>
        </w:rPr>
      </w:pPr>
    </w:p>
    <w:p w14:paraId="4158B6AF" w14:textId="77777777" w:rsidR="002A6217" w:rsidRDefault="002A6217" w:rsidP="002A6217">
      <w:pPr>
        <w:jc w:val="center"/>
        <w:rPr>
          <w:lang w:val="es-ES"/>
        </w:rPr>
      </w:pPr>
    </w:p>
    <w:p w14:paraId="768ADC17" w14:textId="77777777" w:rsidR="002A6217" w:rsidRDefault="002A6217" w:rsidP="002A6217">
      <w:pPr>
        <w:jc w:val="center"/>
        <w:rPr>
          <w:lang w:val="es-ES"/>
        </w:rPr>
      </w:pPr>
    </w:p>
    <w:p w14:paraId="18DFAF4A" w14:textId="77777777" w:rsidR="002A6217" w:rsidRDefault="002A6217" w:rsidP="002A6217">
      <w:pPr>
        <w:jc w:val="center"/>
        <w:rPr>
          <w:lang w:val="es-ES"/>
        </w:rPr>
      </w:pPr>
    </w:p>
    <w:p w14:paraId="369A0F16" w14:textId="77777777" w:rsidR="002A6217" w:rsidRDefault="002A6217" w:rsidP="002A6217">
      <w:pPr>
        <w:jc w:val="center"/>
        <w:rPr>
          <w:lang w:val="es-ES"/>
        </w:rPr>
      </w:pPr>
    </w:p>
    <w:p w14:paraId="6C7B2785" w14:textId="2BCAD3D7" w:rsidR="002A6217" w:rsidRDefault="002A6217" w:rsidP="002A6217">
      <w:pPr>
        <w:rPr>
          <w:b/>
          <w:bCs/>
          <w:i/>
          <w:iCs/>
          <w:lang w:val="es-ES"/>
        </w:rPr>
      </w:pPr>
      <w:r>
        <w:rPr>
          <w:b/>
          <w:bCs/>
          <w:i/>
          <w:iCs/>
          <w:lang w:val="es-ES"/>
        </w:rPr>
        <w:lastRenderedPageBreak/>
        <w:t xml:space="preserve">3. </w:t>
      </w:r>
      <w:r>
        <w:rPr>
          <w:b/>
          <w:bCs/>
          <w:i/>
          <w:iCs/>
          <w:lang w:val="es-ES"/>
        </w:rPr>
        <w:tab/>
      </w:r>
      <w:r w:rsidR="006238BE">
        <w:rPr>
          <w:b/>
          <w:bCs/>
          <w:i/>
          <w:iCs/>
          <w:lang w:val="es-ES"/>
        </w:rPr>
        <w:t>Representaciones gráficas</w:t>
      </w:r>
    </w:p>
    <w:p w14:paraId="572D6775" w14:textId="1A8CA6A4" w:rsidR="006238BE" w:rsidRPr="006238BE" w:rsidRDefault="006238BE" w:rsidP="002A6217">
      <w:pPr>
        <w:pStyle w:val="Prrafodelista"/>
        <w:numPr>
          <w:ilvl w:val="0"/>
          <w:numId w:val="3"/>
        </w:numPr>
        <w:rPr>
          <w:lang w:val="es-ES"/>
        </w:rPr>
      </w:pPr>
      <w:r w:rsidRPr="006238BE">
        <w:rPr>
          <w:lang w:val="es-ES"/>
        </w:rPr>
        <w:t>Histograma para variables cuantitativas</w:t>
      </w:r>
    </w:p>
    <w:p w14:paraId="7AAFB29E" w14:textId="4164471E" w:rsidR="006238BE" w:rsidRDefault="002A6217" w:rsidP="002A6217">
      <w:pPr>
        <w:rPr>
          <w:lang w:val="es-ES"/>
        </w:rPr>
      </w:pPr>
      <w:r>
        <w:rPr>
          <w:lang w:val="es-ES"/>
        </w:rPr>
        <w:t xml:space="preserve">                                                          </w:t>
      </w:r>
      <w:proofErr w:type="spellStart"/>
      <w:r w:rsidRPr="002A6217">
        <w:rPr>
          <w:lang w:val="es-ES"/>
        </w:rPr>
        <w:t>hist</w:t>
      </w:r>
      <w:proofErr w:type="spellEnd"/>
      <w:r w:rsidRPr="002A6217">
        <w:rPr>
          <w:lang w:val="es-ES"/>
        </w:rPr>
        <w:t xml:space="preserve"> Ingresos</w:t>
      </w:r>
      <w:r w:rsidR="006238BE">
        <w:rPr>
          <w:lang w:val="es-ES"/>
        </w:rPr>
        <w:t>, normal</w:t>
      </w:r>
    </w:p>
    <w:p w14:paraId="5BAFE6B6" w14:textId="082C7E86" w:rsidR="006238BE" w:rsidRDefault="006238BE" w:rsidP="006238BE">
      <w:pPr>
        <w:jc w:val="center"/>
        <w:rPr>
          <w:lang w:val="es-ES"/>
        </w:rPr>
      </w:pPr>
      <w:r w:rsidRPr="006238BE">
        <w:rPr>
          <w:noProof/>
          <w:lang w:val="es-ES"/>
        </w:rPr>
        <w:drawing>
          <wp:inline distT="0" distB="0" distL="0" distR="0" wp14:anchorId="2DFE90DB" wp14:editId="2EE78FBD">
            <wp:extent cx="4119824" cy="2510678"/>
            <wp:effectExtent l="0" t="0" r="0" b="0"/>
            <wp:docPr id="334889564" name="Imagen 1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89564" name="Imagen 1" descr="Gráfico, Histograma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8649" cy="251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AF5D" w14:textId="77777777" w:rsidR="002A6217" w:rsidRDefault="002A6217" w:rsidP="002A6217">
      <w:pPr>
        <w:jc w:val="center"/>
        <w:rPr>
          <w:lang w:val="es-ES"/>
        </w:rPr>
      </w:pPr>
    </w:p>
    <w:p w14:paraId="69E85C03" w14:textId="1A042318" w:rsidR="006238BE" w:rsidRDefault="006238BE" w:rsidP="006238B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Gráfico de barras para variables cualitativas</w:t>
      </w:r>
    </w:p>
    <w:p w14:paraId="735E66D5" w14:textId="3D11AC1C" w:rsidR="006238BE" w:rsidRDefault="006238BE" w:rsidP="006238BE">
      <w:pPr>
        <w:pStyle w:val="Prrafodelista"/>
        <w:jc w:val="center"/>
        <w:rPr>
          <w:lang w:val="es-ES"/>
        </w:rPr>
      </w:pPr>
      <w:proofErr w:type="spellStart"/>
      <w:r w:rsidRPr="006238BE">
        <w:rPr>
          <w:lang w:val="es-ES"/>
        </w:rPr>
        <w:t>graph</w:t>
      </w:r>
      <w:proofErr w:type="spellEnd"/>
      <w:r w:rsidRPr="006238BE">
        <w:rPr>
          <w:lang w:val="es-ES"/>
        </w:rPr>
        <w:t xml:space="preserve"> bar (</w:t>
      </w:r>
      <w:proofErr w:type="spellStart"/>
      <w:r w:rsidRPr="006238BE">
        <w:rPr>
          <w:lang w:val="es-ES"/>
        </w:rPr>
        <w:t>count</w:t>
      </w:r>
      <w:proofErr w:type="spellEnd"/>
      <w:r w:rsidRPr="006238BE">
        <w:rPr>
          <w:lang w:val="es-ES"/>
        </w:rPr>
        <w:t xml:space="preserve">), </w:t>
      </w:r>
      <w:proofErr w:type="spellStart"/>
      <w:proofErr w:type="gramStart"/>
      <w:r w:rsidRPr="006238BE">
        <w:rPr>
          <w:lang w:val="es-ES"/>
        </w:rPr>
        <w:t>over</w:t>
      </w:r>
      <w:proofErr w:type="spellEnd"/>
      <w:r w:rsidRPr="006238BE">
        <w:rPr>
          <w:lang w:val="es-ES"/>
        </w:rPr>
        <w:t>(</w:t>
      </w:r>
      <w:proofErr w:type="gramEnd"/>
      <w:r w:rsidRPr="006238BE">
        <w:rPr>
          <w:highlight w:val="green"/>
          <w:lang w:val="es-ES"/>
        </w:rPr>
        <w:t>Sexo</w:t>
      </w:r>
      <w:r w:rsidRPr="006238BE">
        <w:rPr>
          <w:lang w:val="es-ES"/>
        </w:rPr>
        <w:t>)</w:t>
      </w:r>
    </w:p>
    <w:p w14:paraId="191D99AC" w14:textId="77777777" w:rsidR="006238BE" w:rsidRDefault="006238BE" w:rsidP="006238BE">
      <w:pPr>
        <w:pStyle w:val="Prrafodelista"/>
        <w:jc w:val="center"/>
        <w:rPr>
          <w:lang w:val="es-ES"/>
        </w:rPr>
      </w:pPr>
    </w:p>
    <w:p w14:paraId="0CB1FDB0" w14:textId="6BFF973B" w:rsidR="006238BE" w:rsidRDefault="006238BE" w:rsidP="006238BE">
      <w:pPr>
        <w:pStyle w:val="Prrafodelista"/>
        <w:jc w:val="center"/>
        <w:rPr>
          <w:lang w:val="es-ES"/>
        </w:rPr>
      </w:pPr>
      <w:r w:rsidRPr="006238BE">
        <w:rPr>
          <w:noProof/>
          <w:lang w:val="es-ES"/>
        </w:rPr>
        <w:drawing>
          <wp:inline distT="0" distB="0" distL="0" distR="0" wp14:anchorId="4759B376" wp14:editId="3774B8AE">
            <wp:extent cx="4541855" cy="2880928"/>
            <wp:effectExtent l="0" t="0" r="0" b="0"/>
            <wp:docPr id="196926278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62784" name="Imagen 1" descr="Interfaz de usuario gráfica, Aplicación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6858" cy="288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C1EF" w14:textId="77777777" w:rsidR="006238BE" w:rsidRPr="006238BE" w:rsidRDefault="006238BE" w:rsidP="006238BE">
      <w:pPr>
        <w:pStyle w:val="Prrafodelista"/>
        <w:jc w:val="center"/>
        <w:rPr>
          <w:lang w:val="es-ES"/>
        </w:rPr>
      </w:pPr>
    </w:p>
    <w:p w14:paraId="5C44CE01" w14:textId="77777777" w:rsidR="002A6217" w:rsidRDefault="002A6217" w:rsidP="002A6217">
      <w:pPr>
        <w:jc w:val="center"/>
        <w:rPr>
          <w:lang w:val="es-ES"/>
        </w:rPr>
      </w:pPr>
    </w:p>
    <w:p w14:paraId="5130894A" w14:textId="77777777" w:rsidR="002A6217" w:rsidRDefault="002A6217" w:rsidP="002A6217">
      <w:pPr>
        <w:jc w:val="center"/>
        <w:rPr>
          <w:lang w:val="es-ES"/>
        </w:rPr>
      </w:pPr>
    </w:p>
    <w:p w14:paraId="4C1467DF" w14:textId="77777777" w:rsidR="002A6217" w:rsidRPr="002A6217" w:rsidRDefault="002A6217" w:rsidP="002A6217">
      <w:pPr>
        <w:jc w:val="center"/>
        <w:rPr>
          <w:lang w:val="es-ES"/>
        </w:rPr>
      </w:pPr>
    </w:p>
    <w:sectPr w:rsidR="002A6217" w:rsidRPr="002A62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40050" w14:textId="77777777" w:rsidR="002078BF" w:rsidRDefault="002078BF" w:rsidP="002A6217">
      <w:pPr>
        <w:spacing w:before="0" w:after="0" w:line="240" w:lineRule="auto"/>
      </w:pPr>
      <w:r>
        <w:separator/>
      </w:r>
    </w:p>
  </w:endnote>
  <w:endnote w:type="continuationSeparator" w:id="0">
    <w:p w14:paraId="1D6737F0" w14:textId="77777777" w:rsidR="002078BF" w:rsidRDefault="002078BF" w:rsidP="002A621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altName w:val="Calibri"/>
    <w:panose1 w:val="020B0503050203000203"/>
    <w:charset w:val="4D"/>
    <w:family w:val="swiss"/>
    <w:pitch w:val="variable"/>
    <w:sig w:usb0="A000026F" w:usb1="5000207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FDA34" w14:textId="77777777" w:rsidR="002078BF" w:rsidRDefault="002078BF" w:rsidP="002A6217">
      <w:pPr>
        <w:spacing w:before="0" w:after="0" w:line="240" w:lineRule="auto"/>
      </w:pPr>
      <w:r>
        <w:separator/>
      </w:r>
    </w:p>
  </w:footnote>
  <w:footnote w:type="continuationSeparator" w:id="0">
    <w:p w14:paraId="1A934194" w14:textId="77777777" w:rsidR="002078BF" w:rsidRDefault="002078BF" w:rsidP="002A621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66D4F"/>
    <w:multiLevelType w:val="hybridMultilevel"/>
    <w:tmpl w:val="5BFE913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056E5"/>
    <w:multiLevelType w:val="hybridMultilevel"/>
    <w:tmpl w:val="7D164AD6"/>
    <w:lvl w:ilvl="0" w:tplc="140A000F">
      <w:start w:val="1"/>
      <w:numFmt w:val="decimal"/>
      <w:lvlText w:val="%1."/>
      <w:lvlJc w:val="left"/>
      <w:pPr>
        <w:ind w:left="502" w:hanging="360"/>
      </w:pPr>
    </w:lvl>
    <w:lvl w:ilvl="1" w:tplc="14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140A001B" w:tentative="1">
      <w:start w:val="1"/>
      <w:numFmt w:val="lowerRoman"/>
      <w:lvlText w:val="%3."/>
      <w:lvlJc w:val="right"/>
      <w:pPr>
        <w:ind w:left="1942" w:hanging="180"/>
      </w:pPr>
    </w:lvl>
    <w:lvl w:ilvl="3" w:tplc="140A000F" w:tentative="1">
      <w:start w:val="1"/>
      <w:numFmt w:val="decimal"/>
      <w:lvlText w:val="%4."/>
      <w:lvlJc w:val="left"/>
      <w:pPr>
        <w:ind w:left="2662" w:hanging="360"/>
      </w:pPr>
    </w:lvl>
    <w:lvl w:ilvl="4" w:tplc="140A0019" w:tentative="1">
      <w:start w:val="1"/>
      <w:numFmt w:val="lowerLetter"/>
      <w:lvlText w:val="%5."/>
      <w:lvlJc w:val="left"/>
      <w:pPr>
        <w:ind w:left="3382" w:hanging="360"/>
      </w:pPr>
    </w:lvl>
    <w:lvl w:ilvl="5" w:tplc="140A001B" w:tentative="1">
      <w:start w:val="1"/>
      <w:numFmt w:val="lowerRoman"/>
      <w:lvlText w:val="%6."/>
      <w:lvlJc w:val="right"/>
      <w:pPr>
        <w:ind w:left="4102" w:hanging="180"/>
      </w:pPr>
    </w:lvl>
    <w:lvl w:ilvl="6" w:tplc="140A000F" w:tentative="1">
      <w:start w:val="1"/>
      <w:numFmt w:val="decimal"/>
      <w:lvlText w:val="%7."/>
      <w:lvlJc w:val="left"/>
      <w:pPr>
        <w:ind w:left="4822" w:hanging="360"/>
      </w:pPr>
    </w:lvl>
    <w:lvl w:ilvl="7" w:tplc="140A0019" w:tentative="1">
      <w:start w:val="1"/>
      <w:numFmt w:val="lowerLetter"/>
      <w:lvlText w:val="%8."/>
      <w:lvlJc w:val="left"/>
      <w:pPr>
        <w:ind w:left="5542" w:hanging="360"/>
      </w:pPr>
    </w:lvl>
    <w:lvl w:ilvl="8" w:tplc="1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9393220"/>
    <w:multiLevelType w:val="hybridMultilevel"/>
    <w:tmpl w:val="69D8FEB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F4E63"/>
    <w:multiLevelType w:val="hybridMultilevel"/>
    <w:tmpl w:val="F552EF32"/>
    <w:lvl w:ilvl="0" w:tplc="1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575827457">
    <w:abstractNumId w:val="3"/>
  </w:num>
  <w:num w:numId="2" w16cid:durableId="2062095067">
    <w:abstractNumId w:val="1"/>
  </w:num>
  <w:num w:numId="3" w16cid:durableId="189799675">
    <w:abstractNumId w:val="0"/>
  </w:num>
  <w:num w:numId="4" w16cid:durableId="17473416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916"/>
    <w:rsid w:val="000730FF"/>
    <w:rsid w:val="000818B7"/>
    <w:rsid w:val="000E6373"/>
    <w:rsid w:val="001B28F0"/>
    <w:rsid w:val="002078BF"/>
    <w:rsid w:val="00216897"/>
    <w:rsid w:val="002A6217"/>
    <w:rsid w:val="003363C4"/>
    <w:rsid w:val="004532A6"/>
    <w:rsid w:val="005B6686"/>
    <w:rsid w:val="006238BE"/>
    <w:rsid w:val="006B447A"/>
    <w:rsid w:val="0074224B"/>
    <w:rsid w:val="00790443"/>
    <w:rsid w:val="009A2916"/>
    <w:rsid w:val="00B01561"/>
    <w:rsid w:val="00B43BA0"/>
    <w:rsid w:val="00B67480"/>
    <w:rsid w:val="00C711DF"/>
    <w:rsid w:val="00CD6474"/>
    <w:rsid w:val="00D220E0"/>
    <w:rsid w:val="00D35C6F"/>
    <w:rsid w:val="00D6339D"/>
    <w:rsid w:val="00E33183"/>
    <w:rsid w:val="00E5693E"/>
    <w:rsid w:val="00FB2226"/>
    <w:rsid w:val="00FE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C5432"/>
  <w15:chartTrackingRefBased/>
  <w15:docId w15:val="{7E3777DD-B77D-49B8-952F-CA6292DA2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BM Plex Sans" w:eastAsiaTheme="minorHAnsi" w:hAnsi="IBM Plex Sans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before="120"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291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A6217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6217"/>
  </w:style>
  <w:style w:type="paragraph" w:styleId="Piedepgina">
    <w:name w:val="footer"/>
    <w:basedOn w:val="Normal"/>
    <w:link w:val="PiedepginaCar"/>
    <w:uiPriority w:val="99"/>
    <w:unhideWhenUsed/>
    <w:rsid w:val="002A6217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6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504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Barquero Mejia</dc:creator>
  <cp:keywords/>
  <dc:description/>
  <cp:lastModifiedBy>Katherine Barquero Mejia</cp:lastModifiedBy>
  <cp:revision>3</cp:revision>
  <dcterms:created xsi:type="dcterms:W3CDTF">2023-08-12T06:25:00Z</dcterms:created>
  <dcterms:modified xsi:type="dcterms:W3CDTF">2023-08-12T12:59:00Z</dcterms:modified>
</cp:coreProperties>
</file>