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911129" w:rsidRPr="007E0A04" w:rsidRDefault="00911129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911129" w:rsidRPr="007E0A04" w:rsidRDefault="00911129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911129" w:rsidRPr="007E0A04" w:rsidRDefault="00911129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</w:p>
    <w:p w:rsidR="00C93A88" w:rsidRPr="007E0A04" w:rsidRDefault="00E23151" w:rsidP="007B40A4">
      <w:pPr>
        <w:shd w:val="clear" w:color="auto" w:fill="FFFFFF"/>
        <w:ind w:left="72"/>
        <w:jc w:val="center"/>
        <w:rPr>
          <w:rFonts w:ascii="Tahoma" w:hAnsi="Tahoma" w:cs="Tahoma"/>
          <w:b/>
          <w:bCs/>
          <w:w w:val="115"/>
          <w:sz w:val="24"/>
          <w:szCs w:val="24"/>
          <w:lang w:val="es-ES_tradnl"/>
        </w:rPr>
      </w:pPr>
      <w:r>
        <w:rPr>
          <w:rFonts w:ascii="Tahoma" w:hAnsi="Tahoma" w:cs="Tahoma"/>
          <w:b/>
          <w:bCs/>
          <w:w w:val="115"/>
          <w:sz w:val="24"/>
          <w:szCs w:val="24"/>
          <w:lang w:val="es-ES_tradnl"/>
        </w:rPr>
        <w:t>Lectura 4</w:t>
      </w:r>
      <w:bookmarkStart w:id="0" w:name="_GoBack"/>
      <w:bookmarkEnd w:id="0"/>
      <w:r w:rsidR="00C93A88" w:rsidRPr="007E0A04">
        <w:rPr>
          <w:rFonts w:ascii="Tahoma" w:hAnsi="Tahoma" w:cs="Tahoma"/>
          <w:b/>
          <w:bCs/>
          <w:w w:val="115"/>
          <w:sz w:val="24"/>
          <w:szCs w:val="24"/>
          <w:lang w:val="es-ES_tradnl"/>
        </w:rPr>
        <w:t xml:space="preserve">: </w:t>
      </w:r>
    </w:p>
    <w:p w:rsidR="00E65056" w:rsidRPr="007E0A04" w:rsidRDefault="00C93A88" w:rsidP="007B40A4">
      <w:pPr>
        <w:shd w:val="clear" w:color="auto" w:fill="FFFFFF"/>
        <w:ind w:left="72"/>
        <w:jc w:val="center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b/>
          <w:bCs/>
          <w:sz w:val="24"/>
          <w:szCs w:val="24"/>
        </w:rPr>
        <w:t>Rosales Posas, Ramón. Formulación y Evaluación de Proyectos. San José: ICAP, 1999. pp. 71-.80.</w:t>
      </w:r>
      <w:r w:rsidRPr="007E0A04">
        <w:rPr>
          <w:rFonts w:ascii="Tahoma" w:hAnsi="Tahoma" w:cs="Tahoma"/>
          <w:b/>
          <w:bCs/>
          <w:w w:val="115"/>
          <w:sz w:val="24"/>
          <w:szCs w:val="24"/>
          <w:lang w:val="es-ES_tradnl"/>
        </w:rPr>
        <w:br w:type="page"/>
      </w:r>
      <w:r w:rsidR="00E65056" w:rsidRPr="007E0A04">
        <w:rPr>
          <w:rFonts w:ascii="Tahoma" w:hAnsi="Tahoma" w:cs="Tahoma"/>
          <w:b/>
          <w:bCs/>
          <w:w w:val="115"/>
          <w:sz w:val="24"/>
          <w:szCs w:val="24"/>
          <w:lang w:val="es-ES_tradnl"/>
        </w:rPr>
        <w:lastRenderedPageBreak/>
        <w:t xml:space="preserve">Evaluación </w:t>
      </w:r>
      <w:r w:rsidR="007E0A04" w:rsidRPr="007E0A04">
        <w:rPr>
          <w:rFonts w:ascii="Tahoma" w:hAnsi="Tahoma" w:cs="Tahoma"/>
          <w:b/>
          <w:bCs/>
          <w:w w:val="115"/>
          <w:sz w:val="24"/>
          <w:szCs w:val="24"/>
          <w:lang w:val="es-ES_tradnl"/>
        </w:rPr>
        <w:t>Económica</w:t>
      </w:r>
      <w:r w:rsidR="00E65056" w:rsidRPr="007E0A04">
        <w:rPr>
          <w:rFonts w:ascii="Tahoma" w:hAnsi="Tahoma" w:cs="Tahoma"/>
          <w:b/>
          <w:bCs/>
          <w:w w:val="115"/>
          <w:sz w:val="24"/>
          <w:szCs w:val="24"/>
          <w:lang w:val="es-ES_tradnl"/>
        </w:rPr>
        <w:t xml:space="preserve"> Social</w:t>
      </w:r>
    </w:p>
    <w:p w:rsidR="00E65056" w:rsidRPr="007E0A04" w:rsidRDefault="00C308B8" w:rsidP="00D30F3D">
      <w:pPr>
        <w:shd w:val="clear" w:color="auto" w:fill="FFFFFF"/>
        <w:spacing w:before="466"/>
        <w:jc w:val="both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-3"/>
          <w:sz w:val="24"/>
          <w:szCs w:val="24"/>
          <w:lang w:val="es-ES_tradnl"/>
        </w:rPr>
        <w:t>1</w:t>
      </w:r>
      <w:r w:rsidRPr="007E0A04">
        <w:rPr>
          <w:rFonts w:ascii="Tahoma" w:hAnsi="Tahoma" w:cs="Tahoma"/>
          <w:b/>
          <w:bCs/>
          <w:spacing w:val="-3"/>
          <w:sz w:val="24"/>
          <w:szCs w:val="24"/>
          <w:lang w:val="es-ES_tradnl"/>
        </w:rPr>
        <w:tab/>
      </w:r>
      <w:r w:rsidR="00E65056" w:rsidRPr="007E0A04">
        <w:rPr>
          <w:rFonts w:ascii="Tahoma" w:hAnsi="Tahoma" w:cs="Tahoma"/>
          <w:b/>
          <w:bCs/>
          <w:spacing w:val="-3"/>
          <w:sz w:val="24"/>
          <w:szCs w:val="24"/>
          <w:lang w:val="es-ES_tradnl"/>
        </w:rPr>
        <w:t>¿Qué es la evaluación económica-social?</w:t>
      </w:r>
    </w:p>
    <w:p w:rsidR="00E65056" w:rsidRPr="007E0A04" w:rsidRDefault="00E65056" w:rsidP="00D30F3D">
      <w:pPr>
        <w:shd w:val="clear" w:color="auto" w:fill="FFFFFF"/>
        <w:spacing w:before="360" w:line="254" w:lineRule="exact"/>
        <w:ind w:left="86" w:right="14" w:firstLine="322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La evaluación económica-social de un proyecto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consiste en realizar una comparación entre los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recursos que se estiman puedan ser utilizados por el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proyecto y los resultados esperados del mismo, con el propósito de deter</w:t>
      </w:r>
      <w:r w:rsidR="00D30F3D" w:rsidRPr="007E0A04">
        <w:rPr>
          <w:rFonts w:ascii="Tahoma" w:hAnsi="Tahoma" w:cs="Tahoma"/>
          <w:spacing w:val="2"/>
          <w:sz w:val="24"/>
          <w:szCs w:val="24"/>
          <w:lang w:val="es-ES_tradnl"/>
        </w:rPr>
        <w:t>minar si dicho proyecto se adecu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a o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>no a los fines u objetivos perseguidos y permita la</w:t>
      </w:r>
      <w:r w:rsidR="00D30F3D"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mejor asignación de los recursos de la sociedad</w:t>
      </w:r>
      <w:r w:rsidR="00D30F3D" w:rsidRPr="007E0A04">
        <w:rPr>
          <w:rStyle w:val="Refdenotaalpie"/>
          <w:rFonts w:ascii="Tahoma" w:hAnsi="Tahoma" w:cs="Tahoma"/>
          <w:spacing w:val="2"/>
          <w:sz w:val="24"/>
          <w:szCs w:val="24"/>
          <w:lang w:val="es-ES_tradnl"/>
        </w:rPr>
        <w:footnoteReference w:id="1"/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.</w:t>
      </w:r>
    </w:p>
    <w:p w:rsidR="00E65056" w:rsidRPr="007E0A04" w:rsidRDefault="00E65056" w:rsidP="00D30F3D">
      <w:pPr>
        <w:shd w:val="clear" w:color="auto" w:fill="FFFFFF"/>
        <w:spacing w:before="101" w:line="254" w:lineRule="exact"/>
        <w:ind w:left="86" w:right="5" w:firstLine="322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En ese sentido, la evaluación económica busca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identificar el aporte de un proyecto al bienestar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económico nacional, es decir, medir la contribución de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éste al cumplimiento de múltiples objetivos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socioeconómicos nacionales, como son el crecimiento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del producto nacional, la generación de empleo y la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producción o el ahorro de divisas, para determinar si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se justifica éste, teniendo en cuenta los usos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alternativos que pueden tener los mismos recursos.</w:t>
      </w:r>
    </w:p>
    <w:p w:rsidR="00E65056" w:rsidRPr="007E0A04" w:rsidRDefault="00E65056" w:rsidP="00D30F3D">
      <w:pPr>
        <w:shd w:val="clear" w:color="auto" w:fill="FFFFFF"/>
        <w:tabs>
          <w:tab w:val="left" w:leader="hyphen" w:pos="1037"/>
        </w:tabs>
        <w:spacing w:before="96" w:line="254" w:lineRule="exact"/>
        <w:ind w:left="91" w:firstLine="331"/>
        <w:jc w:val="both"/>
        <w:rPr>
          <w:rFonts w:ascii="Tahoma" w:hAnsi="Tahoma" w:cs="Tahoma"/>
          <w:spacing w:val="2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15"/>
          <w:sz w:val="24"/>
          <w:szCs w:val="24"/>
          <w:lang w:val="es-ES_tradnl"/>
        </w:rPr>
        <w:t>Esta evaluación en un proyecto, permit</w:t>
      </w:r>
      <w:r w:rsidR="00D30F3D" w:rsidRPr="007E0A04">
        <w:rPr>
          <w:rFonts w:ascii="Tahoma" w:hAnsi="Tahoma" w:cs="Tahoma"/>
          <w:spacing w:val="15"/>
          <w:sz w:val="24"/>
          <w:szCs w:val="24"/>
          <w:lang w:val="es-ES_tradnl"/>
        </w:rPr>
        <w:t xml:space="preserve">e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incorporar </w:t>
      </w:r>
      <w:r w:rsidR="00D30F3D" w:rsidRPr="007E0A04">
        <w:rPr>
          <w:rFonts w:ascii="Tahoma" w:hAnsi="Tahoma" w:cs="Tahoma"/>
          <w:spacing w:val="5"/>
          <w:sz w:val="24"/>
          <w:szCs w:val="24"/>
          <w:lang w:val="es-ES_tradnl"/>
        </w:rPr>
        <w:t>criterios de beneficio social e i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>mpacto a</w:t>
      </w:r>
      <w:r w:rsidR="00D30F3D"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nivel macroeconómico del país. Para los países</w:t>
      </w:r>
      <w:r w:rsidR="00D30F3D"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>subdesarrollados es de importancia, que el proyecto</w:t>
      </w:r>
      <w:r w:rsidR="00D30F3D"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>no solamente sea rentable desde un punto de vista</w:t>
      </w:r>
      <w:r w:rsidR="00D30F3D"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financiero, sino que presente </w:t>
      </w:r>
      <w:r w:rsidR="00D30F3D" w:rsidRPr="007E0A04">
        <w:rPr>
          <w:rFonts w:ascii="Tahoma" w:hAnsi="Tahoma" w:cs="Tahoma"/>
          <w:spacing w:val="5"/>
          <w:sz w:val="24"/>
          <w:szCs w:val="24"/>
          <w:lang w:val="es-ES_tradnl"/>
        </w:rPr>
        <w:t>a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>portes significativos</w:t>
      </w:r>
      <w:r w:rsidR="00D30F3D"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para la sociedad y el país.</w:t>
      </w:r>
    </w:p>
    <w:p w:rsidR="00C308B8" w:rsidRPr="007E0A04" w:rsidRDefault="00C308B8" w:rsidP="00D30F3D">
      <w:pPr>
        <w:shd w:val="clear" w:color="auto" w:fill="FFFFFF"/>
        <w:tabs>
          <w:tab w:val="left" w:leader="hyphen" w:pos="1037"/>
        </w:tabs>
        <w:spacing w:before="96" w:line="254" w:lineRule="exact"/>
        <w:ind w:left="91" w:firstLine="331"/>
        <w:jc w:val="both"/>
        <w:rPr>
          <w:rFonts w:ascii="Tahoma" w:hAnsi="Tahoma" w:cs="Tahoma"/>
          <w:sz w:val="24"/>
          <w:szCs w:val="24"/>
        </w:rPr>
      </w:pPr>
    </w:p>
    <w:p w:rsidR="00C308B8" w:rsidRPr="007E0A04" w:rsidRDefault="00C308B8" w:rsidP="00C308B8">
      <w:pPr>
        <w:shd w:val="clear" w:color="auto" w:fill="FFFFFF"/>
        <w:spacing w:line="259" w:lineRule="exact"/>
        <w:ind w:right="62"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Ciertos proyectos de interés social no cumplen con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la rentabilidad financiera mínima pero son básicos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para solventar necesidades de grupos marginados y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mantener un equilibrio social adecuado. La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evaluación económica social permite efectuar una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priorización de alternativas de proyectos de acuerdo a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su valor social.</w:t>
      </w:r>
    </w:p>
    <w:p w:rsidR="00C308B8" w:rsidRPr="007E0A04" w:rsidRDefault="00C308B8" w:rsidP="00C308B8">
      <w:pPr>
        <w:shd w:val="clear" w:color="auto" w:fill="FFFFFF"/>
        <w:spacing w:before="350" w:line="235" w:lineRule="exact"/>
        <w:ind w:left="350" w:right="403" w:hanging="336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z w:val="24"/>
          <w:szCs w:val="24"/>
          <w:lang w:val="es-ES_tradnl"/>
        </w:rPr>
        <w:t>2</w:t>
      </w:r>
      <w:r w:rsidRPr="007E0A04">
        <w:rPr>
          <w:rFonts w:ascii="Tahoma" w:hAnsi="Tahoma" w:cs="Tahoma"/>
          <w:b/>
          <w:bCs/>
          <w:sz w:val="24"/>
          <w:szCs w:val="24"/>
          <w:lang w:val="es-ES_tradnl"/>
        </w:rPr>
        <w:tab/>
        <w:t>Diferencias entre la evaluación financiera y la económico-social</w:t>
      </w:r>
    </w:p>
    <w:p w:rsidR="00C308B8" w:rsidRPr="007E0A04" w:rsidRDefault="00C308B8" w:rsidP="00F94394">
      <w:pPr>
        <w:shd w:val="clear" w:color="auto" w:fill="FFFFFF"/>
        <w:spacing w:before="326" w:line="254" w:lineRule="exact"/>
        <w:ind w:left="14" w:right="38" w:firstLine="34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Para distinguir los resultados de estas dos </w:t>
      </w:r>
      <w:r w:rsidRPr="007E0A04">
        <w:rPr>
          <w:rFonts w:ascii="Tahoma" w:hAnsi="Tahoma" w:cs="Tahoma"/>
          <w:spacing w:val="13"/>
          <w:sz w:val="24"/>
          <w:szCs w:val="24"/>
          <w:lang w:val="es-ES_tradnl"/>
        </w:rPr>
        <w:t xml:space="preserve">evaluaciones, es importante señalar que la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evaluación financiera (también llamada privada)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difiere de la evaluación económica-social básicamente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en los objetivos que se persiguen, los resultados, los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criterios de valoración, el alcance de cada una de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ellas y los indicadores. En el Cuadro No.4.7, se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>muestran dichas diferencias.</w:t>
      </w:r>
    </w:p>
    <w:p w:rsidR="00F94394" w:rsidRPr="007E0A04" w:rsidRDefault="00C308B8" w:rsidP="00F94394">
      <w:pPr>
        <w:shd w:val="clear" w:color="auto" w:fill="FFFFFF"/>
        <w:spacing w:before="130" w:line="259" w:lineRule="exact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Otros aspectos que se diferencian, es que la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evaluación financiera, los impuestos son considerados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como un costo y los subsidios como ingresos del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proyecto. En la evaluación económica-social, los impuestos y subsidios no tienen ningún efecto porque se consideran como pagos de transferencias, pues los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primeros son beneficios que el proyecto transfiere a la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sociedad, para que los tomadores de decisiones los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inviertan de acuerdo a las prioridades nacionales y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los segundos son un costo, porque representan un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sacrificio de recursos que realiza la sociedad para que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>el proyecto se implemente. El mismo tratamiento</w:t>
      </w:r>
      <w:r w:rsidR="00F94394"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 </w:t>
      </w:r>
      <w:r w:rsidR="00F94394" w:rsidRPr="007E0A04">
        <w:rPr>
          <w:rFonts w:ascii="Tahoma" w:hAnsi="Tahoma" w:cs="Tahoma"/>
          <w:spacing w:val="11"/>
          <w:sz w:val="24"/>
          <w:szCs w:val="24"/>
          <w:lang w:val="es-ES_tradnl"/>
        </w:rPr>
        <w:t>deb</w:t>
      </w:r>
      <w:r w:rsid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e darse a las contribuciones al </w:t>
      </w:r>
      <w:r w:rsidR="00F94394"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seguro social y </w:t>
      </w:r>
      <w:r w:rsidR="00F94394" w:rsidRPr="007E0A04">
        <w:rPr>
          <w:rFonts w:ascii="Tahoma" w:hAnsi="Tahoma" w:cs="Tahoma"/>
          <w:spacing w:val="2"/>
          <w:sz w:val="24"/>
          <w:szCs w:val="24"/>
          <w:lang w:val="es-ES_tradnl"/>
        </w:rPr>
        <w:t>similares.</w:t>
      </w:r>
    </w:p>
    <w:p w:rsidR="00C308B8" w:rsidRPr="007E0A04" w:rsidRDefault="00F94394" w:rsidP="00C308B8">
      <w:pPr>
        <w:shd w:val="clear" w:color="auto" w:fill="FFFFFF"/>
        <w:spacing w:before="91" w:line="259" w:lineRule="exact"/>
        <w:ind w:left="29" w:firstLine="34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</w:rPr>
        <w:br w:type="page"/>
      </w:r>
    </w:p>
    <w:p w:rsidR="00F94394" w:rsidRPr="007E0A04" w:rsidRDefault="00F94394" w:rsidP="00E65056">
      <w:pPr>
        <w:framePr w:h="739" w:hRule="exact" w:hSpace="38" w:vSpace="58" w:wrap="auto" w:vAnchor="text" w:hAnchor="margin" w:x="39" w:y="-282"/>
        <w:shd w:val="clear" w:color="auto" w:fill="FFFFFF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</w:rPr>
        <w:lastRenderedPageBreak/>
        <w:br w:type="page"/>
      </w:r>
    </w:p>
    <w:p w:rsidR="00F94394" w:rsidRPr="007E0A04" w:rsidRDefault="00F94394" w:rsidP="00E65056">
      <w:pPr>
        <w:shd w:val="clear" w:color="auto" w:fill="FFFFFF"/>
        <w:ind w:right="91"/>
        <w:jc w:val="center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b/>
          <w:bCs/>
          <w:spacing w:val="1"/>
          <w:sz w:val="24"/>
          <w:szCs w:val="24"/>
          <w:lang w:val="es-ES_tradnl"/>
        </w:rPr>
        <w:t>CUADRO No. 4.7</w:t>
      </w:r>
    </w:p>
    <w:p w:rsidR="007B40A4" w:rsidRPr="007E0A04" w:rsidRDefault="007B40A4" w:rsidP="00E65056">
      <w:pPr>
        <w:shd w:val="clear" w:color="auto" w:fill="FFFFFF"/>
        <w:ind w:left="1474" w:hanging="1128"/>
        <w:jc w:val="center"/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</w:pPr>
      <w:r w:rsidRPr="007E0A04"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  <w:t>DIFERENCIAS ENTRE</w:t>
      </w:r>
    </w:p>
    <w:p w:rsidR="00F94394" w:rsidRPr="007E0A04" w:rsidRDefault="00F94394" w:rsidP="00E65056">
      <w:pPr>
        <w:shd w:val="clear" w:color="auto" w:fill="FFFFFF"/>
        <w:ind w:left="1474" w:hanging="1128"/>
        <w:jc w:val="center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  <w:t xml:space="preserve">LA EVALUACIÓN FINANCIERA </w:t>
      </w:r>
      <w:r w:rsidRPr="007E0A04">
        <w:rPr>
          <w:rFonts w:ascii="Tahoma" w:hAnsi="Tahoma" w:cs="Tahoma"/>
          <w:b/>
          <w:bCs/>
          <w:spacing w:val="2"/>
          <w:sz w:val="24"/>
          <w:szCs w:val="24"/>
          <w:lang w:val="es-ES_tradnl"/>
        </w:rPr>
        <w:t>Y ECONOMICA-SOCIAL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9"/>
        <w:gridCol w:w="2997"/>
        <w:gridCol w:w="2720"/>
      </w:tblGrid>
      <w:tr w:rsidR="00F94394" w:rsidRPr="007E0A04" w:rsidTr="009B2511">
        <w:trPr>
          <w:trHeight w:hRule="exact" w:val="899"/>
          <w:jc w:val="center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B2511" w:rsidRPr="007E0A04" w:rsidRDefault="009B2511" w:rsidP="009B2511">
            <w:pPr>
              <w:shd w:val="clear" w:color="auto" w:fill="FFFFFF"/>
              <w:ind w:left="110"/>
              <w:jc w:val="center"/>
              <w:rPr>
                <w:rFonts w:ascii="Tahoma" w:hAnsi="Tahoma" w:cs="Tahoma"/>
                <w:b/>
                <w:bCs/>
                <w:spacing w:val="-1"/>
                <w:lang w:val="es-ES_tradnl"/>
              </w:rPr>
            </w:pPr>
          </w:p>
          <w:p w:rsidR="00F94394" w:rsidRPr="007E0A04" w:rsidRDefault="00F94394" w:rsidP="009B2511">
            <w:pPr>
              <w:shd w:val="clear" w:color="auto" w:fill="FFFFFF"/>
              <w:ind w:left="110"/>
              <w:jc w:val="center"/>
              <w:rPr>
                <w:rFonts w:ascii="Tahoma" w:hAnsi="Tahoma" w:cs="Tahoma"/>
                <w:b/>
                <w:bCs/>
              </w:rPr>
            </w:pPr>
            <w:r w:rsidRPr="007E0A04">
              <w:rPr>
                <w:rFonts w:ascii="Tahoma" w:hAnsi="Tahoma" w:cs="Tahoma"/>
                <w:b/>
                <w:bCs/>
                <w:spacing w:val="-1"/>
                <w:lang w:val="es-ES_tradnl"/>
              </w:rPr>
              <w:t>CATEGORÍAS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B2511" w:rsidRPr="007E0A04" w:rsidRDefault="009B2511" w:rsidP="009B2511">
            <w:pPr>
              <w:shd w:val="clear" w:color="auto" w:fill="FFFFFF"/>
              <w:ind w:left="149" w:right="418"/>
              <w:jc w:val="center"/>
              <w:rPr>
                <w:rFonts w:ascii="Tahoma" w:hAnsi="Tahoma" w:cs="Tahoma"/>
                <w:b/>
                <w:bCs/>
                <w:spacing w:val="-2"/>
                <w:lang w:val="es-ES_tradnl"/>
              </w:rPr>
            </w:pPr>
          </w:p>
          <w:p w:rsidR="00F94394" w:rsidRPr="007E0A04" w:rsidRDefault="00F94394" w:rsidP="009B2511">
            <w:pPr>
              <w:shd w:val="clear" w:color="auto" w:fill="FFFFFF"/>
              <w:ind w:left="149" w:right="418"/>
              <w:jc w:val="center"/>
              <w:rPr>
                <w:rFonts w:ascii="Tahoma" w:hAnsi="Tahoma" w:cs="Tahoma"/>
                <w:b/>
                <w:bCs/>
              </w:rPr>
            </w:pPr>
            <w:r w:rsidRPr="007E0A04">
              <w:rPr>
                <w:rFonts w:ascii="Tahoma" w:hAnsi="Tahoma" w:cs="Tahoma"/>
                <w:b/>
                <w:bCs/>
                <w:spacing w:val="-2"/>
                <w:lang w:val="es-ES_tradnl"/>
              </w:rPr>
              <w:t xml:space="preserve">EVALUACIÓN </w:t>
            </w:r>
            <w:r w:rsidRPr="007E0A04">
              <w:rPr>
                <w:rFonts w:ascii="Tahoma" w:hAnsi="Tahoma" w:cs="Tahoma"/>
                <w:b/>
                <w:bCs/>
                <w:spacing w:val="3"/>
                <w:lang w:val="es-ES_tradnl"/>
              </w:rPr>
              <w:t>FINANCIERA</w:t>
            </w:r>
          </w:p>
        </w:tc>
        <w:tc>
          <w:tcPr>
            <w:tcW w:w="2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2511" w:rsidRPr="007E0A04" w:rsidRDefault="009B2511" w:rsidP="009B2511">
            <w:pPr>
              <w:shd w:val="clear" w:color="auto" w:fill="FFFFFF"/>
              <w:ind w:left="101" w:right="312"/>
              <w:jc w:val="center"/>
              <w:rPr>
                <w:rFonts w:ascii="Tahoma" w:hAnsi="Tahoma" w:cs="Tahoma"/>
                <w:b/>
                <w:bCs/>
                <w:spacing w:val="-4"/>
                <w:lang w:val="es-ES_tradnl"/>
              </w:rPr>
            </w:pPr>
          </w:p>
          <w:p w:rsidR="00F94394" w:rsidRPr="007E0A04" w:rsidRDefault="00F94394" w:rsidP="009B2511">
            <w:pPr>
              <w:shd w:val="clear" w:color="auto" w:fill="FFFFFF"/>
              <w:ind w:left="101" w:right="312"/>
              <w:jc w:val="center"/>
              <w:rPr>
                <w:rFonts w:ascii="Tahoma" w:hAnsi="Tahoma" w:cs="Tahoma"/>
                <w:b/>
                <w:bCs/>
              </w:rPr>
            </w:pPr>
            <w:r w:rsidRPr="007E0A04">
              <w:rPr>
                <w:rFonts w:ascii="Tahoma" w:hAnsi="Tahoma" w:cs="Tahoma"/>
                <w:b/>
                <w:bCs/>
                <w:spacing w:val="-4"/>
                <w:lang w:val="es-ES_tradnl"/>
              </w:rPr>
              <w:t xml:space="preserve">EVALUACIÓN </w:t>
            </w:r>
            <w:r w:rsidRPr="007E0A04">
              <w:rPr>
                <w:rFonts w:ascii="Tahoma" w:hAnsi="Tahoma" w:cs="Tahoma"/>
                <w:b/>
                <w:bCs/>
                <w:spacing w:val="-1"/>
                <w:lang w:val="es-ES_tradnl"/>
              </w:rPr>
              <w:t>ECONOMICA-SOCIAL</w:t>
            </w:r>
          </w:p>
        </w:tc>
      </w:tr>
      <w:tr w:rsidR="00F94394" w:rsidRPr="007E0A04" w:rsidTr="009B2511">
        <w:trPr>
          <w:trHeight w:hRule="exact" w:val="1281"/>
          <w:jc w:val="center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54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5"/>
                <w:lang w:val="es-ES_tradnl"/>
              </w:rPr>
              <w:t>Objetivos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B2511" w:rsidRPr="007E0A04" w:rsidRDefault="00F94394" w:rsidP="009B2511">
            <w:pPr>
              <w:shd w:val="clear" w:color="auto" w:fill="FFFFFF"/>
              <w:ind w:left="197" w:right="96" w:hanging="5"/>
              <w:rPr>
                <w:rFonts w:ascii="Tahoma" w:hAnsi="Tahoma" w:cs="Tahoma"/>
                <w:lang w:val="es-ES_tradnl"/>
              </w:rPr>
            </w:pPr>
            <w:r w:rsidRPr="007E0A04">
              <w:rPr>
                <w:rFonts w:ascii="Tahoma" w:hAnsi="Tahoma" w:cs="Tahoma"/>
                <w:spacing w:val="-3"/>
                <w:lang w:val="es-ES_tradnl"/>
              </w:rPr>
              <w:t xml:space="preserve">Los define: </w:t>
            </w:r>
          </w:p>
          <w:p w:rsidR="009B2511" w:rsidRPr="007E0A04" w:rsidRDefault="009B2511" w:rsidP="009B2511">
            <w:pPr>
              <w:shd w:val="clear" w:color="auto" w:fill="FFFFFF"/>
              <w:ind w:left="197" w:right="96" w:hanging="5"/>
              <w:rPr>
                <w:rFonts w:ascii="Tahoma" w:hAnsi="Tahoma" w:cs="Tahoma"/>
                <w:lang w:val="es-ES_tradnl"/>
              </w:rPr>
            </w:pPr>
            <w:r w:rsidRPr="007E0A04">
              <w:rPr>
                <w:rFonts w:ascii="Tahoma" w:hAnsi="Tahoma" w:cs="Tahoma"/>
                <w:lang w:val="es-ES_tradnl"/>
              </w:rPr>
              <w:t>-</w:t>
            </w:r>
            <w:r w:rsidR="00F94394" w:rsidRPr="007E0A04">
              <w:rPr>
                <w:rFonts w:ascii="Tahoma" w:hAnsi="Tahoma" w:cs="Tahoma"/>
                <w:lang w:val="es-ES_tradnl"/>
              </w:rPr>
              <w:t>El empresario</w:t>
            </w:r>
          </w:p>
          <w:p w:rsidR="009B2511" w:rsidRPr="007E0A04" w:rsidRDefault="00F94394" w:rsidP="009B2511">
            <w:pPr>
              <w:shd w:val="clear" w:color="auto" w:fill="FFFFFF"/>
              <w:ind w:left="192" w:right="96"/>
              <w:rPr>
                <w:rFonts w:ascii="Tahoma" w:hAnsi="Tahoma" w:cs="Tahoma"/>
                <w:spacing w:val="-3"/>
                <w:lang w:val="es-ES_tradnl"/>
              </w:rPr>
            </w:pPr>
            <w:r w:rsidRPr="007E0A04">
              <w:rPr>
                <w:rFonts w:ascii="Tahoma" w:hAnsi="Tahoma" w:cs="Tahoma"/>
                <w:spacing w:val="-3"/>
                <w:lang w:val="es-ES_tradnl"/>
              </w:rPr>
              <w:t>-Dueño del proyecto</w:t>
            </w:r>
          </w:p>
          <w:p w:rsidR="00F94394" w:rsidRPr="007E0A04" w:rsidRDefault="00F94394" w:rsidP="009B2511">
            <w:pPr>
              <w:shd w:val="clear" w:color="auto" w:fill="FFFFFF"/>
              <w:ind w:left="192" w:right="96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lang w:val="es-ES_tradnl"/>
              </w:rPr>
              <w:t>-La institución</w:t>
            </w:r>
          </w:p>
        </w:tc>
        <w:tc>
          <w:tcPr>
            <w:tcW w:w="2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63" w:right="274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4"/>
                <w:lang w:val="es-ES_tradnl"/>
              </w:rPr>
              <w:t xml:space="preserve">Los define: </w:t>
            </w:r>
            <w:r w:rsidRPr="007E0A04">
              <w:rPr>
                <w:rFonts w:ascii="Tahoma" w:hAnsi="Tahoma" w:cs="Tahoma"/>
                <w:spacing w:val="-3"/>
                <w:lang w:val="es-ES_tradnl"/>
              </w:rPr>
              <w:t xml:space="preserve">- El gobierno </w:t>
            </w:r>
            <w:r w:rsidRPr="007E0A04">
              <w:rPr>
                <w:rFonts w:ascii="Tahoma" w:hAnsi="Tahoma" w:cs="Tahoma"/>
                <w:spacing w:val="-1"/>
                <w:lang w:val="es-ES_tradnl"/>
              </w:rPr>
              <w:t xml:space="preserve">con base en la </w:t>
            </w:r>
            <w:r w:rsidRPr="007E0A04">
              <w:rPr>
                <w:rFonts w:ascii="Tahoma" w:hAnsi="Tahoma" w:cs="Tahoma"/>
                <w:lang w:val="es-ES_tradnl"/>
              </w:rPr>
              <w:t xml:space="preserve">situación real </w:t>
            </w:r>
            <w:r w:rsidRPr="007E0A04">
              <w:rPr>
                <w:rFonts w:ascii="Tahoma" w:hAnsi="Tahoma" w:cs="Tahoma"/>
                <w:spacing w:val="-3"/>
                <w:lang w:val="es-ES_tradnl"/>
              </w:rPr>
              <w:t>de la economía</w:t>
            </w:r>
          </w:p>
        </w:tc>
      </w:tr>
      <w:tr w:rsidR="00F94394" w:rsidRPr="007E0A04" w:rsidTr="009B2511">
        <w:trPr>
          <w:trHeight w:hRule="exact" w:val="845"/>
          <w:jc w:val="center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68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>Resultados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206"/>
              <w:rPr>
                <w:rFonts w:ascii="Tahoma" w:hAnsi="Tahoma" w:cs="Tahoma"/>
                <w:spacing w:val="-2"/>
                <w:lang w:val="es-ES_tradnl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>Se expresan:</w:t>
            </w:r>
          </w:p>
          <w:p w:rsidR="009B2511" w:rsidRPr="007E0A04" w:rsidRDefault="009B2511" w:rsidP="009B2511">
            <w:pPr>
              <w:shd w:val="clear" w:color="auto" w:fill="FFFFFF"/>
              <w:ind w:left="206"/>
              <w:rPr>
                <w:rFonts w:ascii="Tahoma" w:hAnsi="Tahoma" w:cs="Tahoma"/>
              </w:rPr>
            </w:pPr>
          </w:p>
          <w:p w:rsidR="00F94394" w:rsidRPr="007E0A04" w:rsidRDefault="00F94394" w:rsidP="009B2511">
            <w:pPr>
              <w:shd w:val="clear" w:color="auto" w:fill="FFFFFF"/>
              <w:ind w:left="206" w:right="600" w:firstLine="5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1"/>
                <w:lang w:val="es-ES_tradnl"/>
              </w:rPr>
              <w:t xml:space="preserve">- utilidades </w:t>
            </w:r>
            <w:r w:rsidRPr="007E0A04">
              <w:rPr>
                <w:rFonts w:ascii="Tahoma" w:hAnsi="Tahoma" w:cs="Tahoma"/>
                <w:spacing w:val="-2"/>
                <w:lang w:val="es-ES_tradnl"/>
              </w:rPr>
              <w:t>- ingresos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B2511" w:rsidRPr="007E0A04" w:rsidRDefault="00F94394" w:rsidP="009B2511">
            <w:pPr>
              <w:shd w:val="clear" w:color="auto" w:fill="FFFFFF"/>
              <w:ind w:left="173" w:right="480"/>
              <w:rPr>
                <w:rFonts w:ascii="Tahoma" w:hAnsi="Tahoma" w:cs="Tahoma"/>
                <w:spacing w:val="-2"/>
                <w:lang w:val="es-ES_tradnl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>Se expresan:</w:t>
            </w:r>
          </w:p>
          <w:p w:rsidR="009B2511" w:rsidRPr="007E0A04" w:rsidRDefault="00F94394" w:rsidP="009B2511">
            <w:pPr>
              <w:shd w:val="clear" w:color="auto" w:fill="FFFFFF"/>
              <w:ind w:left="173" w:right="480"/>
              <w:rPr>
                <w:rFonts w:ascii="Tahoma" w:hAnsi="Tahoma" w:cs="Tahoma"/>
                <w:spacing w:val="-4"/>
                <w:lang w:val="es-ES_tradnl"/>
              </w:rPr>
            </w:pPr>
            <w:r w:rsidRPr="007E0A04">
              <w:rPr>
                <w:rFonts w:ascii="Tahoma" w:hAnsi="Tahoma" w:cs="Tahoma"/>
                <w:spacing w:val="-4"/>
                <w:lang w:val="es-ES_tradnl"/>
              </w:rPr>
              <w:t>- beneficio</w:t>
            </w:r>
          </w:p>
          <w:p w:rsidR="00F94394" w:rsidRPr="007E0A04" w:rsidRDefault="00F94394" w:rsidP="009B2511">
            <w:pPr>
              <w:shd w:val="clear" w:color="auto" w:fill="FFFFFF"/>
              <w:ind w:left="173" w:right="480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4"/>
                <w:lang w:val="es-ES_tradnl"/>
              </w:rPr>
              <w:t xml:space="preserve"> </w:t>
            </w:r>
            <w:r w:rsidRPr="007E0A04">
              <w:rPr>
                <w:rFonts w:ascii="Tahoma" w:hAnsi="Tahoma" w:cs="Tahoma"/>
                <w:spacing w:val="-3"/>
                <w:lang w:val="es-ES_tradnl"/>
              </w:rPr>
              <w:t>- impactos</w:t>
            </w:r>
          </w:p>
        </w:tc>
      </w:tr>
      <w:tr w:rsidR="00F94394" w:rsidRPr="007E0A04" w:rsidTr="009B2511">
        <w:trPr>
          <w:trHeight w:hRule="exact" w:val="829"/>
          <w:jc w:val="center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63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3"/>
                <w:lang w:val="es-ES_tradnl"/>
              </w:rPr>
              <w:t>Valoración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211" w:right="686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 xml:space="preserve">Se valoran: </w:t>
            </w:r>
            <w:r w:rsidR="009B2511" w:rsidRPr="007E0A04">
              <w:rPr>
                <w:rFonts w:ascii="Tahoma" w:hAnsi="Tahoma" w:cs="Tahoma"/>
                <w:spacing w:val="-4"/>
                <w:lang w:val="es-ES_tradnl"/>
              </w:rPr>
              <w:t>a</w:t>
            </w:r>
            <w:r w:rsidRPr="007E0A04">
              <w:rPr>
                <w:rFonts w:ascii="Tahoma" w:hAnsi="Tahoma" w:cs="Tahoma"/>
                <w:spacing w:val="-4"/>
                <w:lang w:val="es-ES_tradnl"/>
              </w:rPr>
              <w:t xml:space="preserve"> precios de </w:t>
            </w:r>
            <w:r w:rsidRPr="007E0A04">
              <w:rPr>
                <w:rFonts w:ascii="Tahoma" w:hAnsi="Tahoma" w:cs="Tahoma"/>
                <w:spacing w:val="-2"/>
                <w:lang w:val="es-ES_tradnl"/>
              </w:rPr>
              <w:t>mercado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B2511" w:rsidRPr="007E0A04" w:rsidRDefault="00F94394" w:rsidP="009B2511">
            <w:pPr>
              <w:shd w:val="clear" w:color="auto" w:fill="FFFFFF"/>
              <w:ind w:left="178" w:right="566"/>
              <w:rPr>
                <w:rFonts w:ascii="Tahoma" w:hAnsi="Tahoma" w:cs="Tahoma"/>
                <w:spacing w:val="-3"/>
                <w:lang w:val="es-ES_tradnl"/>
              </w:rPr>
            </w:pPr>
            <w:r w:rsidRPr="007E0A04">
              <w:rPr>
                <w:rFonts w:ascii="Tahoma" w:hAnsi="Tahoma" w:cs="Tahoma"/>
                <w:spacing w:val="-3"/>
                <w:lang w:val="es-ES_tradnl"/>
              </w:rPr>
              <w:t>Se valoran:</w:t>
            </w:r>
          </w:p>
          <w:p w:rsidR="00F94394" w:rsidRPr="007E0A04" w:rsidRDefault="00F94394" w:rsidP="009B2511">
            <w:pPr>
              <w:shd w:val="clear" w:color="auto" w:fill="FFFFFF"/>
              <w:ind w:left="178" w:right="566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3"/>
                <w:lang w:val="es-ES_tradnl"/>
              </w:rPr>
              <w:t xml:space="preserve"> </w:t>
            </w:r>
            <w:r w:rsidRPr="007E0A04">
              <w:rPr>
                <w:rFonts w:ascii="Tahoma" w:hAnsi="Tahoma" w:cs="Tahoma"/>
                <w:spacing w:val="-4"/>
                <w:lang w:val="es-ES_tradnl"/>
              </w:rPr>
              <w:t>- precios sociales</w:t>
            </w:r>
          </w:p>
        </w:tc>
      </w:tr>
      <w:tr w:rsidR="00F94394" w:rsidRPr="007E0A04" w:rsidTr="009B2511">
        <w:trPr>
          <w:trHeight w:hRule="exact" w:val="854"/>
          <w:jc w:val="center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73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5"/>
                <w:lang w:val="es-ES_tradnl"/>
              </w:rPr>
              <w:t>Alcance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216" w:right="437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 xml:space="preserve">Considera: </w:t>
            </w:r>
            <w:r w:rsidRPr="007E0A04">
              <w:rPr>
                <w:rFonts w:ascii="Tahoma" w:hAnsi="Tahoma" w:cs="Tahoma"/>
                <w:spacing w:val="-4"/>
                <w:lang w:val="es-ES_tradnl"/>
              </w:rPr>
              <w:t>- costos y bene</w:t>
            </w:r>
            <w:r w:rsidRPr="007E0A04">
              <w:rPr>
                <w:rFonts w:ascii="Tahoma" w:hAnsi="Tahoma" w:cs="Tahoma"/>
                <w:spacing w:val="-4"/>
                <w:lang w:val="es-ES_tradnl"/>
              </w:rPr>
              <w:softHyphen/>
            </w:r>
            <w:r w:rsidRPr="007E0A04">
              <w:rPr>
                <w:rFonts w:ascii="Tahoma" w:hAnsi="Tahoma" w:cs="Tahoma"/>
                <w:spacing w:val="-3"/>
                <w:lang w:val="es-ES_tradnl"/>
              </w:rPr>
              <w:t>ficios directos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B2511" w:rsidRPr="007E0A04" w:rsidRDefault="00F94394" w:rsidP="009B2511">
            <w:pPr>
              <w:shd w:val="clear" w:color="auto" w:fill="FFFFFF"/>
              <w:ind w:left="178" w:right="250"/>
              <w:rPr>
                <w:rFonts w:ascii="Tahoma" w:hAnsi="Tahoma" w:cs="Tahoma"/>
                <w:spacing w:val="-2"/>
                <w:lang w:val="es-ES_tradnl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>Considera:</w:t>
            </w:r>
          </w:p>
          <w:p w:rsidR="00F94394" w:rsidRPr="007E0A04" w:rsidRDefault="00F94394" w:rsidP="009B2511">
            <w:pPr>
              <w:shd w:val="clear" w:color="auto" w:fill="FFFFFF"/>
              <w:ind w:left="178" w:right="250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 xml:space="preserve"> </w:t>
            </w:r>
            <w:r w:rsidRPr="007E0A04">
              <w:rPr>
                <w:rFonts w:ascii="Tahoma" w:hAnsi="Tahoma" w:cs="Tahoma"/>
                <w:spacing w:val="-4"/>
                <w:lang w:val="es-ES_tradnl"/>
              </w:rPr>
              <w:t>- costos y bene</w:t>
            </w:r>
            <w:r w:rsidRPr="007E0A04">
              <w:rPr>
                <w:rFonts w:ascii="Tahoma" w:hAnsi="Tahoma" w:cs="Tahoma"/>
                <w:spacing w:val="-4"/>
                <w:lang w:val="es-ES_tradnl"/>
              </w:rPr>
              <w:softHyphen/>
            </w:r>
            <w:r w:rsidRPr="007E0A04">
              <w:rPr>
                <w:rFonts w:ascii="Tahoma" w:hAnsi="Tahoma" w:cs="Tahoma"/>
                <w:spacing w:val="-3"/>
                <w:lang w:val="es-ES_tradnl"/>
              </w:rPr>
              <w:t xml:space="preserve">ficios directos </w:t>
            </w:r>
            <w:r w:rsidRPr="007E0A04">
              <w:rPr>
                <w:rFonts w:ascii="Tahoma" w:hAnsi="Tahoma" w:cs="Tahoma"/>
                <w:spacing w:val="-2"/>
                <w:lang w:val="es-ES_tradnl"/>
              </w:rPr>
              <w:t>y los indirectos</w:t>
            </w:r>
          </w:p>
        </w:tc>
      </w:tr>
      <w:tr w:rsidR="00F94394" w:rsidRPr="007E0A04" w:rsidTr="009B2511">
        <w:trPr>
          <w:trHeight w:hRule="exact" w:val="806"/>
          <w:jc w:val="center"/>
        </w:trPr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82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9"/>
                <w:lang w:val="es-ES_tradnl"/>
              </w:rPr>
              <w:t>Indicadores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216" w:right="163" w:firstLine="19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2"/>
                <w:lang w:val="es-ES_tradnl"/>
              </w:rPr>
              <w:t xml:space="preserve">Los más utilizados: </w:t>
            </w:r>
            <w:r w:rsidRPr="007E0A04">
              <w:rPr>
                <w:rFonts w:ascii="Tahoma" w:hAnsi="Tahoma" w:cs="Tahoma"/>
                <w:spacing w:val="3"/>
                <w:lang w:val="es-ES_tradnl"/>
              </w:rPr>
              <w:t>VAN,TIRyR-B/C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394" w:rsidRPr="007E0A04" w:rsidRDefault="00F94394" w:rsidP="009B2511">
            <w:pPr>
              <w:shd w:val="clear" w:color="auto" w:fill="FFFFFF"/>
              <w:ind w:left="178" w:right="53"/>
              <w:rPr>
                <w:rFonts w:ascii="Tahoma" w:hAnsi="Tahoma" w:cs="Tahoma"/>
              </w:rPr>
            </w:pPr>
            <w:r w:rsidRPr="007E0A04">
              <w:rPr>
                <w:rFonts w:ascii="Tahoma" w:hAnsi="Tahoma" w:cs="Tahoma"/>
                <w:spacing w:val="-3"/>
                <w:lang w:val="es-ES_tradnl"/>
              </w:rPr>
              <w:t xml:space="preserve">Los más utilizados: </w:t>
            </w:r>
            <w:r w:rsidRPr="007E0A04">
              <w:rPr>
                <w:rFonts w:ascii="Tahoma" w:hAnsi="Tahoma" w:cs="Tahoma"/>
                <w:spacing w:val="-5"/>
                <w:lang w:val="es-ES_tradnl"/>
              </w:rPr>
              <w:t xml:space="preserve">VANE, TIRE, </w:t>
            </w:r>
            <w:r w:rsidRPr="007E0A04">
              <w:rPr>
                <w:rFonts w:ascii="Tahoma" w:hAnsi="Tahoma" w:cs="Tahoma"/>
                <w:spacing w:val="-6"/>
                <w:lang w:val="es-ES_tradnl"/>
              </w:rPr>
              <w:t>R-B/C y R-C/E</w:t>
            </w:r>
          </w:p>
        </w:tc>
      </w:tr>
    </w:tbl>
    <w:p w:rsidR="00F94394" w:rsidRPr="007E0A04" w:rsidRDefault="00F94394" w:rsidP="00F94394">
      <w:pPr>
        <w:shd w:val="clear" w:color="auto" w:fill="FFFFFF"/>
        <w:spacing w:before="346"/>
        <w:ind w:left="91"/>
        <w:jc w:val="both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z w:val="24"/>
          <w:szCs w:val="24"/>
          <w:lang w:val="es-ES_tradnl"/>
        </w:rPr>
        <w:t>3</w:t>
      </w:r>
      <w:r w:rsidRPr="007E0A04">
        <w:rPr>
          <w:rFonts w:ascii="Tahoma" w:hAnsi="Tahoma" w:cs="Tahoma"/>
          <w:b/>
          <w:bCs/>
          <w:sz w:val="24"/>
          <w:szCs w:val="24"/>
          <w:lang w:val="es-ES_tradnl"/>
        </w:rPr>
        <w:tab/>
        <w:t xml:space="preserve"> Contenido de la evaluación económica-social</w:t>
      </w:r>
    </w:p>
    <w:p w:rsidR="00F94394" w:rsidRPr="007E0A04" w:rsidRDefault="00F94394" w:rsidP="00F3742E">
      <w:pPr>
        <w:shd w:val="clear" w:color="auto" w:fill="FFFFFF"/>
        <w:spacing w:before="211" w:line="259" w:lineRule="exact"/>
        <w:ind w:left="101" w:right="53" w:firstLine="341"/>
        <w:jc w:val="both"/>
        <w:rPr>
          <w:rFonts w:ascii="Tahoma" w:hAnsi="Tahoma" w:cs="Tahoma"/>
          <w:b/>
          <w:bCs/>
          <w:spacing w:val="4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Los puntos básicos que deben ser incorporados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dentro de la evaluación económica-social de cualquier </w:t>
      </w:r>
      <w:r w:rsidRPr="007E0A04">
        <w:rPr>
          <w:rFonts w:ascii="Tahoma" w:hAnsi="Tahoma" w:cs="Tahoma"/>
          <w:spacing w:val="14"/>
          <w:sz w:val="24"/>
          <w:szCs w:val="24"/>
          <w:lang w:val="es-ES_tradnl"/>
        </w:rPr>
        <w:t>proyecto, se presentan en el siguiente recuadro No.</w:t>
      </w:r>
      <w:r w:rsidRPr="007E0A04">
        <w:rPr>
          <w:rFonts w:ascii="Tahoma" w:hAnsi="Tahoma" w:cs="Tahoma"/>
          <w:spacing w:val="-9"/>
          <w:sz w:val="24"/>
          <w:szCs w:val="24"/>
          <w:lang w:val="es-ES_tradnl"/>
        </w:rPr>
        <w:t>4.4.</w:t>
      </w:r>
    </w:p>
    <w:p w:rsidR="00F94394" w:rsidRPr="007E0A04" w:rsidRDefault="00F94394" w:rsidP="00342DB1">
      <w:pPr>
        <w:shd w:val="clear" w:color="auto" w:fill="FFFFFF"/>
        <w:jc w:val="center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b/>
          <w:bCs/>
          <w:spacing w:val="4"/>
          <w:sz w:val="24"/>
          <w:szCs w:val="24"/>
          <w:lang w:val="es-ES_tradnl"/>
        </w:rPr>
        <w:t>RECUADRO No. 4.4</w:t>
      </w:r>
      <w:r w:rsidR="00342DB1" w:rsidRPr="007E0A04">
        <w:rPr>
          <w:rFonts w:ascii="Tahoma" w:hAnsi="Tahoma" w:cs="Tahoma"/>
          <w:b/>
          <w:bCs/>
          <w:spacing w:val="4"/>
          <w:sz w:val="24"/>
          <w:szCs w:val="24"/>
          <w:lang w:val="es-ES_tradnl"/>
        </w:rPr>
        <w:br/>
      </w:r>
      <w:r w:rsidRPr="007E0A04"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  <w:t>CONTENIDOS DE LA EVALUACIÓN ECONOMICA-SOCIAL</w:t>
      </w:r>
    </w:p>
    <w:p w:rsidR="00F94394" w:rsidRPr="007E0A04" w:rsidRDefault="00946D4B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  <w:r>
        <w:rPr>
          <w:noProof/>
          <w:lang w:val="es-CR" w:eastAsia="es-C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2.15pt;margin-top:3.45pt;width:270pt;height:204pt;z-index:251658240">
            <v:textbox style="mso-next-textbox:#_x0000_s1026">
              <w:txbxContent>
                <w:p w:rsidR="00F94394" w:rsidRPr="00F3742E" w:rsidRDefault="00F94394" w:rsidP="00342DB1">
                  <w:pPr>
                    <w:shd w:val="clear" w:color="auto" w:fill="FFFFFF"/>
                    <w:spacing w:before="24"/>
                    <w:jc w:val="both"/>
                    <w:rPr>
                      <w:rFonts w:ascii="Tahoma" w:hAnsi="Tahoma" w:cs="Tahoma"/>
                      <w:color w:val="000000"/>
                      <w:sz w:val="24"/>
                      <w:szCs w:val="24"/>
                      <w:lang w:val="es-ES_tradnl"/>
                    </w:rPr>
                  </w:pPr>
                </w:p>
                <w:p w:rsidR="00F94394" w:rsidRPr="00F3742E" w:rsidRDefault="00F94394" w:rsidP="00342DB1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24"/>
                    <w:jc w:val="both"/>
                    <w:rPr>
                      <w:rFonts w:ascii="Tahoma" w:hAnsi="Tahoma" w:cs="Tahoma"/>
                      <w:color w:val="000000"/>
                      <w:sz w:val="24"/>
                      <w:szCs w:val="24"/>
                      <w:lang w:val="es-ES_tradnl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2"/>
                      <w:sz w:val="24"/>
                      <w:szCs w:val="24"/>
                      <w:lang w:val="es-ES_tradnl"/>
                    </w:rPr>
                    <w:t>Cálculo de los precios sociales para el proyecto</w:t>
                  </w:r>
                </w:p>
                <w:p w:rsidR="00F94394" w:rsidRPr="00F3742E" w:rsidRDefault="00F94394" w:rsidP="00342DB1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24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1"/>
                      <w:sz w:val="24"/>
                      <w:szCs w:val="24"/>
                      <w:lang w:val="es-ES_tradnl"/>
                    </w:rPr>
                    <w:t>Transformación del flujo financiero a económico</w:t>
                  </w:r>
                </w:p>
                <w:p w:rsidR="00F94394" w:rsidRPr="00F3742E" w:rsidRDefault="00F94394" w:rsidP="00342DB1">
                  <w:pPr>
                    <w:numPr>
                      <w:ilvl w:val="1"/>
                      <w:numId w:val="3"/>
                    </w:numPr>
                    <w:shd w:val="clear" w:color="auto" w:fill="FFFFFF"/>
                    <w:spacing w:before="24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1"/>
                      <w:sz w:val="24"/>
                      <w:szCs w:val="24"/>
                      <w:lang w:val="es-ES_tradnl"/>
                    </w:rPr>
                    <w:t>Inversiones</w:t>
                  </w:r>
                </w:p>
                <w:p w:rsidR="00F94394" w:rsidRPr="00F3742E" w:rsidRDefault="00F94394" w:rsidP="00342DB1">
                  <w:pPr>
                    <w:numPr>
                      <w:ilvl w:val="1"/>
                      <w:numId w:val="3"/>
                    </w:numPr>
                    <w:shd w:val="clear" w:color="auto" w:fill="FFFFFF"/>
                    <w:spacing w:before="24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1"/>
                      <w:sz w:val="24"/>
                      <w:szCs w:val="24"/>
                      <w:lang w:val="es-ES_tradnl"/>
                    </w:rPr>
                    <w:t>Costos de operación</w:t>
                  </w:r>
                </w:p>
                <w:p w:rsidR="00F94394" w:rsidRPr="00F3742E" w:rsidRDefault="00F94394" w:rsidP="00342DB1">
                  <w:pPr>
                    <w:numPr>
                      <w:ilvl w:val="1"/>
                      <w:numId w:val="3"/>
                    </w:numPr>
                    <w:shd w:val="clear" w:color="auto" w:fill="FFFFFF"/>
                    <w:spacing w:before="24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1"/>
                      <w:sz w:val="24"/>
                      <w:szCs w:val="24"/>
                      <w:lang w:val="es-ES_tradnl"/>
                    </w:rPr>
                    <w:t>Ingresos</w:t>
                  </w:r>
                </w:p>
                <w:p w:rsidR="00F94394" w:rsidRPr="00F3742E" w:rsidRDefault="00F94394" w:rsidP="00342DB1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96" w:line="259" w:lineRule="exact"/>
                    <w:jc w:val="both"/>
                    <w:rPr>
                      <w:rFonts w:ascii="Tahoma" w:hAnsi="Tahoma" w:cs="Tahoma"/>
                      <w:color w:val="000000"/>
                      <w:sz w:val="24"/>
                      <w:szCs w:val="24"/>
                      <w:lang w:val="es-ES_tradnl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4"/>
                      <w:sz w:val="24"/>
                      <w:szCs w:val="24"/>
                      <w:lang w:val="es-ES_tradnl"/>
                    </w:rPr>
                    <w:t xml:space="preserve">Indicadores  de  evaluación económica:  VANE, </w:t>
                  </w:r>
                  <w:r w:rsidRPr="00F3742E">
                    <w:rPr>
                      <w:rFonts w:ascii="Tahoma" w:hAnsi="Tahoma" w:cs="Tahoma"/>
                      <w:color w:val="000000"/>
                      <w:spacing w:val="-1"/>
                      <w:sz w:val="24"/>
                      <w:szCs w:val="24"/>
                      <w:lang w:val="es-ES_tradnl"/>
                    </w:rPr>
                    <w:t>TIRE y R-B/C.</w:t>
                  </w:r>
                </w:p>
                <w:p w:rsidR="00F94394" w:rsidRPr="00F3742E" w:rsidRDefault="00F94394" w:rsidP="00342DB1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96" w:line="259" w:lineRule="exact"/>
                    <w:jc w:val="both"/>
                    <w:rPr>
                      <w:rFonts w:ascii="Tahoma" w:hAnsi="Tahoma" w:cs="Tahoma"/>
                      <w:color w:val="000000"/>
                      <w:sz w:val="24"/>
                      <w:szCs w:val="24"/>
                      <w:lang w:val="es-ES_tradnl"/>
                    </w:rPr>
                  </w:pPr>
                  <w:r w:rsidRPr="00F3742E">
                    <w:rPr>
                      <w:rFonts w:ascii="Tahoma" w:hAnsi="Tahoma" w:cs="Tahoma"/>
                      <w:color w:val="000000"/>
                      <w:spacing w:val="1"/>
                      <w:sz w:val="24"/>
                      <w:szCs w:val="24"/>
                      <w:lang w:val="es-ES_tradnl"/>
                    </w:rPr>
                    <w:t>Impactos macroeconómicos del proyecto.</w:t>
                  </w:r>
                </w:p>
                <w:p w:rsidR="00F94394" w:rsidRDefault="00F94394" w:rsidP="00342DB1">
                  <w:pPr>
                    <w:jc w:val="both"/>
                  </w:pPr>
                </w:p>
              </w:txbxContent>
            </v:textbox>
          </v:shape>
        </w:pict>
      </w: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shd w:val="clear" w:color="auto" w:fill="FFFFFF"/>
        <w:tabs>
          <w:tab w:val="left" w:pos="4474"/>
          <w:tab w:val="left" w:pos="4800"/>
        </w:tabs>
        <w:spacing w:before="139"/>
        <w:ind w:left="72"/>
        <w:rPr>
          <w:rFonts w:ascii="Tahoma" w:hAnsi="Tahoma" w:cs="Tahoma"/>
          <w:sz w:val="24"/>
          <w:szCs w:val="24"/>
        </w:rPr>
      </w:pPr>
    </w:p>
    <w:p w:rsidR="00F94394" w:rsidRPr="007E0A04" w:rsidRDefault="00F94394" w:rsidP="00F94394">
      <w:pPr>
        <w:framePr w:h="1037" w:hRule="exact" w:hSpace="38" w:vSpace="58" w:wrap="auto" w:vAnchor="text" w:hAnchor="text" w:x="4705" w:y="1139"/>
        <w:shd w:val="clear" w:color="auto" w:fill="FFFFFF"/>
        <w:rPr>
          <w:rFonts w:ascii="Tahoma" w:hAnsi="Tahoma" w:cs="Tahoma"/>
          <w:sz w:val="24"/>
          <w:szCs w:val="24"/>
        </w:rPr>
      </w:pPr>
    </w:p>
    <w:p w:rsidR="00F94394" w:rsidRPr="007E0A04" w:rsidRDefault="00F94394" w:rsidP="00843E65">
      <w:pPr>
        <w:shd w:val="clear" w:color="auto" w:fill="FFFFFF"/>
        <w:spacing w:before="182" w:line="259" w:lineRule="exact"/>
        <w:ind w:right="14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Para efectos de valorar los beneficios y costos del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proyecto desde el punto de vista social o de la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economía donde tendrá influencia el proyecto, se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requieren los precios sociales.</w:t>
      </w:r>
    </w:p>
    <w:p w:rsidR="00C779FE" w:rsidRPr="007E0A04" w:rsidRDefault="00C779FE" w:rsidP="00F94394">
      <w:pPr>
        <w:shd w:val="clear" w:color="auto" w:fill="FFFFFF"/>
        <w:spacing w:before="485"/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</w:pPr>
      <w:r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>4</w:t>
      </w:r>
      <w:r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ab/>
      </w:r>
      <w:r w:rsidR="00F94394"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>Cálculo de los precios sociales</w:t>
      </w:r>
    </w:p>
    <w:p w:rsidR="00C779FE" w:rsidRPr="007E0A04" w:rsidRDefault="00C779FE" w:rsidP="00F94394">
      <w:pPr>
        <w:shd w:val="clear" w:color="auto" w:fill="FFFFFF"/>
        <w:spacing w:line="259" w:lineRule="exact"/>
        <w:ind w:left="5" w:right="14"/>
        <w:jc w:val="both"/>
        <w:rPr>
          <w:rFonts w:ascii="Tahoma" w:hAnsi="Tahoma" w:cs="Tahoma"/>
          <w:spacing w:val="9"/>
          <w:sz w:val="24"/>
          <w:szCs w:val="24"/>
          <w:lang w:val="es-ES_tradnl"/>
        </w:rPr>
      </w:pPr>
    </w:p>
    <w:p w:rsidR="00F94394" w:rsidRPr="007E0A04" w:rsidRDefault="00F94394" w:rsidP="00F94394">
      <w:pPr>
        <w:shd w:val="clear" w:color="auto" w:fill="FFFFFF"/>
        <w:spacing w:line="259" w:lineRule="exact"/>
        <w:ind w:left="5" w:right="14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En la evaluación financiera/privada se utilizan </w:t>
      </w:r>
      <w:r w:rsidRPr="007E0A04">
        <w:rPr>
          <w:rFonts w:ascii="Tahoma" w:hAnsi="Tahoma" w:cs="Tahoma"/>
          <w:spacing w:val="16"/>
          <w:sz w:val="24"/>
          <w:szCs w:val="24"/>
          <w:lang w:val="es-ES_tradnl"/>
        </w:rPr>
        <w:t xml:space="preserve">los precios de mercado; en la evaluación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económica-social en contraste se utilizan precios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sociales, los cuales representan el verdadero costo de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oportunidad de los bienes para la sociedad.</w:t>
      </w:r>
    </w:p>
    <w:p w:rsidR="00F94394" w:rsidRPr="007E0A04" w:rsidRDefault="00F94394" w:rsidP="00F94394">
      <w:pPr>
        <w:shd w:val="clear" w:color="auto" w:fill="FFFFFF"/>
        <w:spacing w:before="158" w:line="259" w:lineRule="exact"/>
        <w:ind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Se pueden distinguir dos factores que determinan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la diferencia entre los precios de mercado y los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sociales, a saber:</w:t>
      </w:r>
    </w:p>
    <w:p w:rsidR="00F94394" w:rsidRPr="007E0A04" w:rsidRDefault="00F94394" w:rsidP="00F94394">
      <w:pPr>
        <w:shd w:val="clear" w:color="auto" w:fill="FFFFFF"/>
        <w:spacing w:before="106" w:line="254" w:lineRule="exact"/>
        <w:ind w:left="360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i/>
          <w:iCs/>
          <w:spacing w:val="1"/>
          <w:sz w:val="24"/>
          <w:szCs w:val="24"/>
          <w:lang w:val="es-ES_tradnl"/>
        </w:rPr>
        <w:t xml:space="preserve">Imperfecciones del mercado: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Los casos más </w:t>
      </w:r>
      <w:r w:rsidRPr="007E0A04">
        <w:rPr>
          <w:rFonts w:ascii="Tahoma" w:hAnsi="Tahoma" w:cs="Tahoma"/>
          <w:spacing w:val="13"/>
          <w:sz w:val="24"/>
          <w:szCs w:val="24"/>
          <w:lang w:val="es-ES_tradnl"/>
        </w:rPr>
        <w:t xml:space="preserve">comunes se presentan cuando los bienes y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servicios se comercializan en condiciones de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monopolio u oligopolio, donde los precios de los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productos que se comercializan no representan el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verdadero costo para la sociedad. Generalmente </w:t>
      </w:r>
      <w:r w:rsidRPr="007E0A04">
        <w:rPr>
          <w:rFonts w:ascii="Tahoma" w:hAnsi="Tahoma" w:cs="Tahoma"/>
          <w:spacing w:val="13"/>
          <w:sz w:val="24"/>
          <w:szCs w:val="24"/>
          <w:lang w:val="es-ES_tradnl"/>
        </w:rPr>
        <w:t xml:space="preserve">son precios manipulados por las mismas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compañías, alterando el verdadero costo marginal de los productos que se elaboran.</w:t>
      </w:r>
    </w:p>
    <w:p w:rsidR="00F94394" w:rsidRPr="007E0A04" w:rsidRDefault="00F94394" w:rsidP="00F94394">
      <w:pPr>
        <w:shd w:val="clear" w:color="auto" w:fill="FFFFFF"/>
        <w:spacing w:before="96" w:line="254" w:lineRule="exact"/>
        <w:ind w:left="370" w:right="5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i/>
          <w:iCs/>
          <w:spacing w:val="4"/>
          <w:sz w:val="24"/>
          <w:szCs w:val="24"/>
          <w:lang w:val="es-ES_tradnl"/>
        </w:rPr>
        <w:t xml:space="preserve">Transferencias: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A diferencia de la evaluación financiera, en la evaluación económica-social no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se toma en cuenta las transferencias, entre ellas: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los impuestos, los subsidios, pago de la deuda del crédito, depreciación de los activos, donaciones,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etc., ya que el traslado de los recursos entre los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diferentes sectores de la economía no genera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valor agregado para ésta. Para el caso, el pago de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impuestos por una empresa en particular, es una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mera transferencia del sector privado al público,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porque no implica la generación de ninguna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unidad de producción adicional para la economía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del país.</w:t>
      </w:r>
    </w:p>
    <w:p w:rsidR="00F3742E" w:rsidRPr="007E0A04" w:rsidRDefault="00F94394" w:rsidP="00F3742E">
      <w:pPr>
        <w:shd w:val="clear" w:color="auto" w:fill="FFFFFF"/>
        <w:spacing w:before="230" w:line="269" w:lineRule="exact"/>
        <w:ind w:left="19" w:right="10" w:firstLine="346"/>
        <w:jc w:val="both"/>
        <w:rPr>
          <w:rFonts w:ascii="Tahoma" w:hAnsi="Tahoma" w:cs="Tahoma"/>
          <w:spacing w:val="2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Los precios sociales miden el costo alternativo de </w:t>
      </w:r>
      <w:r w:rsidRPr="007E0A04">
        <w:rPr>
          <w:rFonts w:ascii="Tahoma" w:hAnsi="Tahoma" w:cs="Tahoma"/>
          <w:spacing w:val="12"/>
          <w:sz w:val="24"/>
          <w:szCs w:val="24"/>
          <w:lang w:val="es-ES_tradnl"/>
        </w:rPr>
        <w:t>los recursos para la sociedad, estableciendo las</w:t>
      </w:r>
      <w:r w:rsidR="00206FF6" w:rsidRPr="007E0A04">
        <w:rPr>
          <w:rFonts w:ascii="Tahoma" w:hAnsi="Tahoma" w:cs="Tahoma"/>
          <w:spacing w:val="12"/>
          <w:sz w:val="24"/>
          <w:szCs w:val="24"/>
          <w:lang w:val="es-ES_tradnl"/>
        </w:rPr>
        <w:t xml:space="preserve"> </w:t>
      </w:r>
      <w:r w:rsidR="00206FF6"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divergencias que tanto a nivel de ingresos como de costos se manifiestan en una economía, atribuible en </w:t>
      </w:r>
      <w:r w:rsidR="00206FF6"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parte a las imperfecciones del mercado. Los precios </w:t>
      </w:r>
      <w:r w:rsidR="00206FF6"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sociales más importantes y utilizados para hacer la evaluación económica-social son: mano de obra </w:t>
      </w:r>
      <w:r w:rsidR="00206FF6"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calificada y no calificada, la divisa, el capital y la </w:t>
      </w:r>
      <w:r w:rsidR="00206FF6" w:rsidRPr="007E0A04">
        <w:rPr>
          <w:rFonts w:ascii="Tahoma" w:hAnsi="Tahoma" w:cs="Tahoma"/>
          <w:spacing w:val="2"/>
          <w:sz w:val="24"/>
          <w:szCs w:val="24"/>
          <w:lang w:val="es-ES_tradnl"/>
        </w:rPr>
        <w:t>inversión.</w:t>
      </w:r>
    </w:p>
    <w:p w:rsidR="00206FF6" w:rsidRPr="007E0A04" w:rsidRDefault="00206FF6" w:rsidP="00F3742E">
      <w:pPr>
        <w:shd w:val="clear" w:color="auto" w:fill="FFFFFF"/>
        <w:spacing w:before="230" w:line="269" w:lineRule="exact"/>
        <w:ind w:left="19" w:right="10" w:firstLine="346"/>
        <w:jc w:val="both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  <w:t>•    Mano de obra no calificada</w:t>
      </w:r>
    </w:p>
    <w:p w:rsidR="00206FF6" w:rsidRPr="007E0A04" w:rsidRDefault="00206FF6" w:rsidP="00206FF6">
      <w:pPr>
        <w:shd w:val="clear" w:color="auto" w:fill="FFFFFF"/>
        <w:spacing w:before="355" w:line="259" w:lineRule="exact"/>
        <w:ind w:left="19" w:right="5" w:firstLine="34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De acuerdo al enfoque de desequilibrio parcial,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el precio social de la mano de obra no calificada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(PSMONC) se define como el precio mínimo por el </w:t>
      </w:r>
      <w:r w:rsidRPr="007E0A04">
        <w:rPr>
          <w:rFonts w:ascii="Tahoma" w:hAnsi="Tahoma" w:cs="Tahoma"/>
          <w:spacing w:val="14"/>
          <w:sz w:val="24"/>
          <w:szCs w:val="24"/>
          <w:lang w:val="es-ES_tradnl"/>
        </w:rPr>
        <w:t xml:space="preserve">cual los trabajadores no calificados estarían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dispuestos a emplearse.</w:t>
      </w:r>
    </w:p>
    <w:p w:rsidR="00206FF6" w:rsidRPr="007E0A04" w:rsidRDefault="00206FF6" w:rsidP="00206FF6">
      <w:pPr>
        <w:shd w:val="clear" w:color="auto" w:fill="FFFFFF"/>
        <w:spacing w:before="154" w:line="254" w:lineRule="exact"/>
        <w:ind w:left="24"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Entonces podemos calcular la Razón Precio Social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de la Mano de Obra no Calificada (RPSMONC), con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la ecuación siguiente:</w:t>
      </w:r>
    </w:p>
    <w:p w:rsidR="00206FF6" w:rsidRPr="007E0A04" w:rsidRDefault="00206FF6" w:rsidP="00206FF6">
      <w:pPr>
        <w:shd w:val="clear" w:color="auto" w:fill="FFFFFF"/>
        <w:tabs>
          <w:tab w:val="left" w:leader="hyphen" w:pos="3955"/>
        </w:tabs>
        <w:spacing w:before="254" w:line="259" w:lineRule="exact"/>
        <w:ind w:left="370" w:right="806" w:firstLine="1934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Precio Social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br/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RPSMONC =   </w:t>
      </w:r>
      <w:r w:rsidRPr="007E0A04">
        <w:rPr>
          <w:rFonts w:ascii="Tahoma" w:hAnsi="Tahoma" w:cs="Tahoma"/>
          <w:sz w:val="24"/>
          <w:szCs w:val="24"/>
          <w:lang w:val="es-ES_tradnl"/>
        </w:rPr>
        <w:tab/>
      </w:r>
    </w:p>
    <w:p w:rsidR="00206FF6" w:rsidRPr="007E0A04" w:rsidRDefault="00206FF6" w:rsidP="00206FF6">
      <w:pPr>
        <w:shd w:val="clear" w:color="auto" w:fill="FFFFFF"/>
        <w:spacing w:line="259" w:lineRule="exact"/>
        <w:ind w:left="374" w:right="1210" w:firstLine="1598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Precio de Mercado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Entonces:</w:t>
      </w:r>
    </w:p>
    <w:p w:rsidR="00206FF6" w:rsidRPr="007E0A04" w:rsidRDefault="00206FF6" w:rsidP="00206FF6">
      <w:pPr>
        <w:shd w:val="clear" w:color="auto" w:fill="FFFFFF"/>
        <w:spacing w:line="259" w:lineRule="exact"/>
        <w:ind w:left="379"/>
        <w:rPr>
          <w:rFonts w:ascii="Tahoma" w:hAnsi="Tahoma" w:cs="Tahoma"/>
          <w:spacing w:val="-1"/>
          <w:sz w:val="24"/>
          <w:szCs w:val="24"/>
          <w:lang w:val="es-ES_tradnl"/>
        </w:rPr>
      </w:pPr>
    </w:p>
    <w:p w:rsidR="00F3742E" w:rsidRPr="007E0A04" w:rsidRDefault="00206FF6" w:rsidP="00206FF6">
      <w:pPr>
        <w:shd w:val="clear" w:color="auto" w:fill="FFFFFF"/>
        <w:spacing w:line="259" w:lineRule="exact"/>
        <w:ind w:left="379"/>
        <w:rPr>
          <w:rFonts w:ascii="Tahoma" w:hAnsi="Tahoma" w:cs="Tahoma"/>
          <w:spacing w:val="-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PSMO</w:t>
      </w:r>
      <w:r w:rsidR="00F3742E" w:rsidRPr="007E0A04">
        <w:rPr>
          <w:rFonts w:ascii="Tahoma" w:hAnsi="Tahoma" w:cs="Tahoma"/>
          <w:spacing w:val="-1"/>
          <w:sz w:val="24"/>
          <w:szCs w:val="24"/>
          <w:lang w:val="es-ES_tradnl"/>
        </w:rPr>
        <w:t>NC = Precio de Mercado x RPSMON</w:t>
      </w:r>
    </w:p>
    <w:p w:rsidR="00206FF6" w:rsidRPr="007E0A04" w:rsidRDefault="00206FF6" w:rsidP="00F3742E">
      <w:pPr>
        <w:shd w:val="clear" w:color="auto" w:fill="FFFFFF"/>
        <w:spacing w:line="259" w:lineRule="exact"/>
        <w:ind w:left="379"/>
        <w:rPr>
          <w:rFonts w:ascii="Tahoma" w:hAnsi="Tahoma" w:cs="Tahoma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Donde:</w:t>
      </w:r>
      <w:r w:rsidR="00F3742E" w:rsidRPr="007E0A04">
        <w:rPr>
          <w:rFonts w:ascii="Tahoma" w:hAnsi="Tahoma" w:cs="Tahoma"/>
          <w:spacing w:val="-3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Precio social de la mano de obra no calificada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está dado por su costo de oportunidad.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Precio de mercado está dado por el salario que </w:t>
      </w:r>
      <w:r w:rsidRPr="007E0A04">
        <w:rPr>
          <w:rFonts w:ascii="Tahoma" w:hAnsi="Tahoma" w:cs="Tahoma"/>
          <w:sz w:val="24"/>
          <w:szCs w:val="24"/>
          <w:lang w:val="es-ES_tradnl"/>
        </w:rPr>
        <w:t>paga el proyecto.</w:t>
      </w:r>
    </w:p>
    <w:p w:rsidR="00206FF6" w:rsidRPr="007E0A04" w:rsidRDefault="00206FF6" w:rsidP="00206FF6">
      <w:pPr>
        <w:shd w:val="clear" w:color="auto" w:fill="FFFFFF"/>
        <w:spacing w:line="259" w:lineRule="exact"/>
        <w:ind w:left="384"/>
        <w:rPr>
          <w:rFonts w:ascii="Tahoma" w:hAnsi="Tahoma" w:cs="Tahoma"/>
          <w:sz w:val="24"/>
          <w:szCs w:val="24"/>
          <w:lang w:val="es-ES_tradnl"/>
        </w:rPr>
      </w:pPr>
    </w:p>
    <w:p w:rsidR="004C0F86" w:rsidRPr="007E0A04" w:rsidRDefault="004C0F86" w:rsidP="004C0F86">
      <w:pPr>
        <w:shd w:val="clear" w:color="auto" w:fill="FFFFFF"/>
        <w:ind w:left="14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2"/>
          <w:sz w:val="24"/>
          <w:szCs w:val="24"/>
          <w:lang w:val="es-ES_tradnl"/>
        </w:rPr>
        <w:t>•    Mano de obra calificada</w:t>
      </w:r>
    </w:p>
    <w:p w:rsidR="004C0F86" w:rsidRPr="007E0A04" w:rsidRDefault="004C0F86" w:rsidP="004C0F86">
      <w:pPr>
        <w:shd w:val="clear" w:color="auto" w:fill="FFFFFF"/>
        <w:spacing w:before="360" w:line="259" w:lineRule="exact"/>
        <w:ind w:firstLine="33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El precio social de los servicios de mano de obra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calificada (PSMOC), coincide que ésta se mide por el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salario promedio efectivamente recibido por dicha mano de obra. Es decir, que el factor de ajuste para este concepto es igual a uno. Sin embargo, debido a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las exageradas cargas sociales que se le atribuyen al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salario de la mano de obra calificada, se recomienda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su revisión para ajustarle todo lo referido a conceptos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de transferencias. Si se diera el caso de salarios con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cargas por conceptos de transferencia, el ajuste sería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el siguiente:</w:t>
      </w:r>
    </w:p>
    <w:p w:rsidR="004C0F86" w:rsidRPr="007E0A04" w:rsidRDefault="004C0F86" w:rsidP="004C0F86">
      <w:pPr>
        <w:shd w:val="clear" w:color="auto" w:fill="FFFFFF"/>
        <w:spacing w:before="163"/>
        <w:ind w:left="398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Tendríamos salarios con y sin transferencias</w:t>
      </w:r>
    </w:p>
    <w:p w:rsidR="004C0F86" w:rsidRPr="007E0A04" w:rsidRDefault="004C0F86" w:rsidP="004C0F86">
      <w:pPr>
        <w:shd w:val="clear" w:color="auto" w:fill="FFFFFF"/>
        <w:spacing w:before="158" w:line="254" w:lineRule="exact"/>
        <w:ind w:left="19" w:right="14" w:firstLine="33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La Razón Precio Social de la Mano de Obra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Calificada será la siguiente:</w:t>
      </w:r>
    </w:p>
    <w:p w:rsidR="004C0F86" w:rsidRPr="007E0A04" w:rsidRDefault="00826CAC" w:rsidP="004C0F86">
      <w:pPr>
        <w:shd w:val="clear" w:color="auto" w:fill="FFFFFF"/>
        <w:spacing w:before="264"/>
        <w:ind w:left="1114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3"/>
          <w:position w:val="-28"/>
          <w:sz w:val="24"/>
          <w:szCs w:val="24"/>
          <w:lang w:val="es-ES_tradnl"/>
        </w:rPr>
        <w:object w:dxaOrig="56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33pt" o:ole="">
            <v:imagedata r:id="rId7" o:title=""/>
          </v:shape>
          <o:OLEObject Type="Embed" ProgID="Equation.3" ShapeID="_x0000_i1025" DrawAspect="Content" ObjectID="_1523472135" r:id="rId8"/>
        </w:object>
      </w:r>
      <w:r w:rsidR="004C0F86" w:rsidRPr="007E0A04">
        <w:rPr>
          <w:rFonts w:ascii="Tahoma" w:hAnsi="Tahoma" w:cs="Tahoma"/>
          <w:sz w:val="24"/>
          <w:szCs w:val="24"/>
          <w:lang w:val="es-ES_tradnl"/>
        </w:rPr>
        <w:t>.</w:t>
      </w:r>
    </w:p>
    <w:p w:rsidR="004C0F86" w:rsidRPr="007E0A04" w:rsidRDefault="004C0F86" w:rsidP="004C0F86">
      <w:pPr>
        <w:shd w:val="clear" w:color="auto" w:fill="FFFFFF"/>
        <w:spacing w:before="53"/>
        <w:ind w:left="360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Entonces:</w:t>
      </w:r>
    </w:p>
    <w:p w:rsidR="00C779FE" w:rsidRPr="007E0A04" w:rsidRDefault="004C0F86" w:rsidP="00C779FE">
      <w:pPr>
        <w:shd w:val="clear" w:color="auto" w:fill="FFFFFF"/>
        <w:spacing w:before="168"/>
        <w:ind w:left="355"/>
        <w:rPr>
          <w:rFonts w:ascii="Tahoma" w:hAnsi="Tahoma" w:cs="Tahoma"/>
          <w:spacing w:val="3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PSMOC = Salario de Mercado x RPSMOC</w:t>
      </w:r>
    </w:p>
    <w:p w:rsidR="004C0F86" w:rsidRPr="007E0A04" w:rsidRDefault="004C0F86" w:rsidP="00C779FE">
      <w:pPr>
        <w:shd w:val="clear" w:color="auto" w:fill="FFFFFF"/>
        <w:spacing w:before="168"/>
        <w:ind w:left="355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2"/>
          <w:sz w:val="24"/>
          <w:szCs w:val="24"/>
          <w:lang w:val="es-ES_tradnl"/>
        </w:rPr>
        <w:t>•    Precio social de la divisa</w:t>
      </w:r>
    </w:p>
    <w:p w:rsidR="008A1F03" w:rsidRPr="007E0A04" w:rsidRDefault="008A1F03" w:rsidP="008A1F03">
      <w:pPr>
        <w:shd w:val="clear" w:color="auto" w:fill="FFFFFF"/>
        <w:spacing w:before="317" w:line="259" w:lineRule="exact"/>
        <w:ind w:left="29" w:firstLine="33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El precio </w:t>
      </w:r>
      <w:r w:rsidR="004C0F86" w:rsidRPr="007E0A04">
        <w:rPr>
          <w:rFonts w:ascii="Tahoma" w:hAnsi="Tahoma" w:cs="Tahoma"/>
          <w:spacing w:val="11"/>
          <w:sz w:val="24"/>
          <w:szCs w:val="24"/>
          <w:lang w:val="es-ES_tradnl"/>
        </w:rPr>
        <w:t>social de la divisa es un promedio ponderado de los precios de oferta y demanda de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dicho recurso económico, estando las ponderaciones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definidas por la importancia relativa que tengan los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efectos sustitutivos de importaciones y generador de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exportaciones, derivados de un incremento en la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disponibilidad de divisas.</w:t>
      </w:r>
    </w:p>
    <w:p w:rsidR="008A1F03" w:rsidRPr="007E0A04" w:rsidRDefault="008A1F03" w:rsidP="008A1F03">
      <w:pPr>
        <w:shd w:val="clear" w:color="auto" w:fill="FFFFFF"/>
        <w:spacing w:before="154" w:line="259" w:lineRule="exact"/>
        <w:ind w:left="5" w:right="19" w:firstLine="33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Para calcular el precio social de la divisa para el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proyecto, se puede utilizar la metodología propuesta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por Squire y Van der Tak (1980), tratan de eliminar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la subjetividad, proponen hacer corrección al valor promedio de la tasa de cambio oficial, paralela y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extra-oficial, con el valor promedio de las tasas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aduanales pagados por los bienes importados. Así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entonces, el precio social de la divisa viene dado por:</w:t>
      </w:r>
    </w:p>
    <w:p w:rsidR="008A1F03" w:rsidRPr="007E0A04" w:rsidRDefault="008A1F03" w:rsidP="008A1F03">
      <w:pPr>
        <w:shd w:val="clear" w:color="auto" w:fill="FFFFFF"/>
        <w:spacing w:before="48" w:line="514" w:lineRule="exact"/>
        <w:ind w:left="360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PSD = PMD (x) ( 1 + t)</w:t>
      </w:r>
    </w:p>
    <w:p w:rsidR="008A1F03" w:rsidRPr="007E0A04" w:rsidRDefault="008A1F03" w:rsidP="008A1F03">
      <w:pPr>
        <w:shd w:val="clear" w:color="auto" w:fill="FFFFFF"/>
        <w:spacing w:line="514" w:lineRule="exact"/>
        <w:ind w:left="360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PSD: Precio social de la divisa.</w:t>
      </w:r>
    </w:p>
    <w:p w:rsidR="008A1F03" w:rsidRPr="007E0A04" w:rsidRDefault="008A1F03" w:rsidP="008A1F03">
      <w:pPr>
        <w:shd w:val="clear" w:color="auto" w:fill="FFFFFF"/>
        <w:spacing w:line="514" w:lineRule="exact"/>
        <w:ind w:left="360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PMD: Precio de mercado (oficial) de la divisa.</w:t>
      </w:r>
    </w:p>
    <w:p w:rsidR="008A1F03" w:rsidRPr="007E0A04" w:rsidRDefault="008A1F03" w:rsidP="008A1F03">
      <w:pPr>
        <w:shd w:val="clear" w:color="auto" w:fill="FFFFFF"/>
        <w:spacing w:before="197" w:line="259" w:lineRule="exact"/>
        <w:ind w:left="528" w:right="403" w:hanging="168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t: Tasa aduanal promedio que pagan el total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de importaciones.</w:t>
      </w:r>
    </w:p>
    <w:p w:rsidR="008A1F03" w:rsidRPr="007E0A04" w:rsidRDefault="008A1F03" w:rsidP="008A1F03">
      <w:pPr>
        <w:shd w:val="clear" w:color="auto" w:fill="FFFFFF"/>
        <w:spacing w:before="158" w:line="259" w:lineRule="exact"/>
        <w:ind w:left="38" w:firstLine="33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3"/>
          <w:sz w:val="24"/>
          <w:szCs w:val="24"/>
          <w:lang w:val="es-ES_tradnl"/>
        </w:rPr>
        <w:t xml:space="preserve">La Razón Precio Social de la Divisa es la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siguiente:</w:t>
      </w:r>
    </w:p>
    <w:p w:rsidR="008A1F03" w:rsidRPr="007E0A04" w:rsidRDefault="008A1F03" w:rsidP="008A1F03">
      <w:pPr>
        <w:shd w:val="clear" w:color="auto" w:fill="FFFFFF"/>
        <w:spacing w:before="250" w:line="259" w:lineRule="exact"/>
        <w:ind w:left="153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PSD</w:t>
      </w:r>
    </w:p>
    <w:p w:rsidR="008A1F03" w:rsidRPr="007E0A04" w:rsidRDefault="008A1F03" w:rsidP="008A1F03">
      <w:pPr>
        <w:shd w:val="clear" w:color="auto" w:fill="FFFFFF"/>
        <w:tabs>
          <w:tab w:val="left" w:leader="hyphen" w:pos="1906"/>
        </w:tabs>
        <w:spacing w:line="259" w:lineRule="exact"/>
        <w:ind w:left="384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RPSD =    </w:t>
      </w:r>
      <w:r w:rsidRPr="007E0A04">
        <w:rPr>
          <w:rFonts w:ascii="Tahoma" w:hAnsi="Tahoma" w:cs="Tahoma"/>
          <w:sz w:val="24"/>
          <w:szCs w:val="24"/>
          <w:lang w:val="es-ES_tradnl"/>
        </w:rPr>
        <w:t>------------</w:t>
      </w:r>
    </w:p>
    <w:p w:rsidR="008A1F03" w:rsidRPr="007E0A04" w:rsidRDefault="008A1F03" w:rsidP="008A1F03">
      <w:pPr>
        <w:shd w:val="clear" w:color="auto" w:fill="FFFFFF"/>
        <w:spacing w:line="259" w:lineRule="exact"/>
        <w:ind w:left="153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PMD</w:t>
      </w:r>
    </w:p>
    <w:p w:rsidR="00810827" w:rsidRPr="007E0A04" w:rsidRDefault="008A1F03" w:rsidP="00156102">
      <w:pPr>
        <w:shd w:val="clear" w:color="auto" w:fill="FFFFFF"/>
        <w:spacing w:before="254"/>
        <w:ind w:left="379"/>
        <w:rPr>
          <w:rFonts w:ascii="Tahoma" w:hAnsi="Tahoma" w:cs="Tahoma"/>
          <w:spacing w:val="-4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>PSD = PMD x RPSD</w:t>
      </w:r>
    </w:p>
    <w:p w:rsidR="00206FF6" w:rsidRPr="007E0A04" w:rsidRDefault="00206FF6" w:rsidP="00206FF6">
      <w:pPr>
        <w:shd w:val="clear" w:color="auto" w:fill="FFFFFF"/>
        <w:spacing w:line="259" w:lineRule="exact"/>
        <w:rPr>
          <w:rFonts w:ascii="Tahoma" w:hAnsi="Tahoma" w:cs="Tahoma"/>
          <w:sz w:val="24"/>
          <w:szCs w:val="24"/>
        </w:rPr>
      </w:pPr>
    </w:p>
    <w:p w:rsidR="0090504F" w:rsidRPr="007E0A04" w:rsidRDefault="0090504F" w:rsidP="00156102">
      <w:pPr>
        <w:numPr>
          <w:ilvl w:val="0"/>
          <w:numId w:val="5"/>
        </w:numPr>
        <w:shd w:val="clear" w:color="auto" w:fill="FFFFFF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  <w:lastRenderedPageBreak/>
        <w:t>Tasa social de descuento</w:t>
      </w:r>
    </w:p>
    <w:p w:rsidR="0090504F" w:rsidRPr="007E0A04" w:rsidRDefault="0090504F" w:rsidP="00156102">
      <w:pPr>
        <w:shd w:val="clear" w:color="auto" w:fill="FFFFFF"/>
        <w:spacing w:before="360"/>
        <w:ind w:firstLine="452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La tasa social de descuento, de acuerdo al enfoque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>de desequilibrio parcial</w:t>
      </w:r>
      <w:r w:rsidRPr="007E0A04">
        <w:rPr>
          <w:rStyle w:val="Refdenotaalpie"/>
          <w:rFonts w:ascii="Tahoma" w:hAnsi="Tahoma" w:cs="Tahoma"/>
          <w:spacing w:val="10"/>
          <w:sz w:val="24"/>
          <w:szCs w:val="24"/>
          <w:lang w:val="es-ES_tradnl"/>
        </w:rPr>
        <w:footnoteReference w:id="2"/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>, debe reflejar la ren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softHyphen/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tabilidad social de las mejores inversiones del sector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privado, pudiendo onceptualizarse como un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promedio ponderado de la productividad marginal de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>la inversión y de la tasa de preferencia inter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softHyphen/>
      </w:r>
      <w:r w:rsidRPr="007E0A04">
        <w:rPr>
          <w:rFonts w:ascii="Tahoma" w:hAnsi="Tahoma" w:cs="Tahoma"/>
          <w:sz w:val="24"/>
          <w:szCs w:val="24"/>
          <w:lang w:val="es-ES_tradnl"/>
        </w:rPr>
        <w:t>temporal.</w:t>
      </w:r>
    </w:p>
    <w:p w:rsidR="0090504F" w:rsidRPr="007E0A04" w:rsidRDefault="0090504F" w:rsidP="0090504F">
      <w:pPr>
        <w:shd w:val="clear" w:color="auto" w:fill="FFFFFF"/>
        <w:spacing w:before="154" w:line="259" w:lineRule="exact"/>
        <w:ind w:left="10" w:right="14" w:firstLine="442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Dada la relativa inelasticidad e interés de la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oferta de los fondos ahorrados, la tasa social de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descuento puede considerarse similar a la pro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softHyphen/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ductividad marginal de la inversión. Según criterios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de los organismos financieros internacionales, la TSD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que utilizan para la región centroamericana oscila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entre el 10 y 12%.</w:t>
      </w:r>
    </w:p>
    <w:p w:rsidR="0090504F" w:rsidRPr="007E0A04" w:rsidRDefault="0090504F" w:rsidP="0090504F">
      <w:pPr>
        <w:shd w:val="clear" w:color="auto" w:fill="FFFFFF"/>
        <w:spacing w:before="154" w:line="254" w:lineRule="exact"/>
        <w:ind w:left="14"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Las tasas de mercado pueden ser un punto de partida para elegir la tasa social de descuento, e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incrementarse o disminuir por juicios de valor. Hay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autores que consideran que la TSD puede ser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calculada como una buena aproximación de acuerdo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al valor de la tasa LIBOR (London Interbank Offered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Rate) o la tasa PRIMA más el costo bancario.</w:t>
      </w:r>
    </w:p>
    <w:p w:rsidR="00156102" w:rsidRPr="007E0A04" w:rsidRDefault="0090504F" w:rsidP="0090504F">
      <w:pPr>
        <w:shd w:val="clear" w:color="auto" w:fill="FFFFFF"/>
        <w:spacing w:before="34" w:line="418" w:lineRule="exact"/>
        <w:ind w:left="360" w:right="845"/>
        <w:rPr>
          <w:rFonts w:ascii="Tahoma" w:hAnsi="Tahoma" w:cs="Tahoma"/>
          <w:spacing w:val="-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TSD = Tasa LIBOR + Costo bancario</w:t>
      </w:r>
    </w:p>
    <w:p w:rsidR="00F94394" w:rsidRPr="007E0A04" w:rsidRDefault="0090504F" w:rsidP="0090504F">
      <w:pPr>
        <w:shd w:val="clear" w:color="auto" w:fill="FFFFFF"/>
        <w:spacing w:before="34" w:line="418" w:lineRule="exact"/>
        <w:ind w:left="360" w:right="845"/>
        <w:rPr>
          <w:rFonts w:ascii="Tahoma" w:hAnsi="Tahoma" w:cs="Tahoma"/>
          <w:spacing w:val="-4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>TSD = Tasa PRIMA + Costo bancario</w:t>
      </w:r>
    </w:p>
    <w:p w:rsidR="00156102" w:rsidRPr="007E0A04" w:rsidRDefault="00156102" w:rsidP="00156102">
      <w:pPr>
        <w:shd w:val="clear" w:color="auto" w:fill="FFFFFF"/>
        <w:ind w:left="10"/>
        <w:rPr>
          <w:rFonts w:ascii="Tahoma" w:hAnsi="Tahoma" w:cs="Tahoma"/>
          <w:i/>
          <w:iCs/>
          <w:spacing w:val="-2"/>
          <w:sz w:val="24"/>
          <w:szCs w:val="24"/>
          <w:lang w:val="es-ES_tradnl"/>
        </w:rPr>
      </w:pPr>
    </w:p>
    <w:p w:rsidR="00156102" w:rsidRPr="007E0A04" w:rsidRDefault="00156102" w:rsidP="00156102">
      <w:pPr>
        <w:numPr>
          <w:ilvl w:val="0"/>
          <w:numId w:val="4"/>
        </w:numPr>
        <w:shd w:val="clear" w:color="auto" w:fill="FFFFFF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-2"/>
          <w:sz w:val="24"/>
          <w:szCs w:val="24"/>
          <w:lang w:val="es-ES_tradnl"/>
        </w:rPr>
        <w:t>Precio de cuenta de la inversión</w:t>
      </w:r>
    </w:p>
    <w:p w:rsidR="00156102" w:rsidRPr="007E0A04" w:rsidRDefault="00156102" w:rsidP="00156102">
      <w:pPr>
        <w:shd w:val="clear" w:color="auto" w:fill="FFFFFF"/>
        <w:spacing w:before="365" w:line="254" w:lineRule="exact"/>
        <w:ind w:right="211"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 xml:space="preserve">Para algunos proyectos es necesario calcular el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precio social de la inversión (PSI), por las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características de la economía del país, esta variable,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que es una unidad monetaria, puede tener diversas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alternativas para invertirse, lo que conlleva que una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unidad monetaria invertida, puede ser mayor o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menor que la unidad, desde el enfoque social, de ahí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que se hace necesario, calcular el precio social de la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inversión. La expresión para calcular el PSI está en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función del Rendimiento Marginal del Capital (RMK)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y la Tasa Social de Descuento (TSD), ésta se presenta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a continuación.</w:t>
      </w:r>
    </w:p>
    <w:p w:rsidR="00156102" w:rsidRPr="007E0A04" w:rsidRDefault="00156102" w:rsidP="00156102">
      <w:pPr>
        <w:shd w:val="clear" w:color="auto" w:fill="FFFFFF"/>
        <w:spacing w:before="298"/>
        <w:ind w:left="1406"/>
        <w:rPr>
          <w:rFonts w:ascii="Tahoma" w:hAnsi="Tahoma" w:cs="Tahoma"/>
          <w:sz w:val="24"/>
          <w:szCs w:val="24"/>
          <w:lang w:val="en-US"/>
        </w:rPr>
      </w:pPr>
      <w:r w:rsidRPr="007E0A04">
        <w:rPr>
          <w:rFonts w:ascii="Tahoma" w:hAnsi="Tahoma" w:cs="Tahoma"/>
          <w:spacing w:val="17"/>
          <w:sz w:val="24"/>
          <w:szCs w:val="24"/>
          <w:lang w:val="en-US"/>
        </w:rPr>
        <w:t>(l-S)xRMK</w:t>
      </w:r>
    </w:p>
    <w:p w:rsidR="00156102" w:rsidRPr="007E0A04" w:rsidRDefault="00156102" w:rsidP="00156102">
      <w:pPr>
        <w:shd w:val="clear" w:color="auto" w:fill="FFFFFF"/>
        <w:tabs>
          <w:tab w:val="left" w:leader="hyphen" w:pos="1368"/>
        </w:tabs>
        <w:ind w:left="365"/>
        <w:rPr>
          <w:rFonts w:ascii="Tahoma" w:hAnsi="Tahoma" w:cs="Tahoma"/>
          <w:sz w:val="24"/>
          <w:szCs w:val="24"/>
          <w:lang w:val="en-US"/>
        </w:rPr>
      </w:pPr>
      <w:r w:rsidRPr="007E0A04">
        <w:rPr>
          <w:rFonts w:ascii="Tahoma" w:hAnsi="Tahoma" w:cs="Tahoma"/>
          <w:spacing w:val="-3"/>
          <w:sz w:val="24"/>
          <w:szCs w:val="24"/>
          <w:lang w:val="en-US"/>
        </w:rPr>
        <w:t xml:space="preserve">PSI =   </w:t>
      </w:r>
      <w:r w:rsidRPr="007E0A04">
        <w:rPr>
          <w:rFonts w:ascii="Tahoma" w:hAnsi="Tahoma" w:cs="Tahoma"/>
          <w:sz w:val="24"/>
          <w:szCs w:val="24"/>
          <w:lang w:val="en-US"/>
        </w:rPr>
        <w:tab/>
        <w:t>-------------------------</w:t>
      </w:r>
    </w:p>
    <w:p w:rsidR="00156102" w:rsidRPr="007E0A04" w:rsidRDefault="00156102" w:rsidP="00156102">
      <w:pPr>
        <w:shd w:val="clear" w:color="auto" w:fill="FFFFFF"/>
        <w:spacing w:before="29"/>
        <w:ind w:left="1363"/>
        <w:rPr>
          <w:rFonts w:ascii="Tahoma" w:hAnsi="Tahoma" w:cs="Tahoma"/>
          <w:sz w:val="24"/>
          <w:szCs w:val="24"/>
          <w:lang w:val="en-US"/>
        </w:rPr>
      </w:pPr>
      <w:r w:rsidRPr="007E0A04">
        <w:rPr>
          <w:rFonts w:ascii="Tahoma" w:hAnsi="Tahoma" w:cs="Tahoma"/>
          <w:spacing w:val="-7"/>
          <w:sz w:val="24"/>
          <w:szCs w:val="24"/>
          <w:lang w:val="en-US"/>
        </w:rPr>
        <w:t>(TSD – S) x RMK</w:t>
      </w:r>
    </w:p>
    <w:p w:rsidR="00156102" w:rsidRPr="007E0A04" w:rsidRDefault="00156102" w:rsidP="00156102">
      <w:pPr>
        <w:shd w:val="clear" w:color="auto" w:fill="FFFFFF"/>
        <w:spacing w:before="302" w:after="408"/>
        <w:ind w:left="374"/>
        <w:rPr>
          <w:rFonts w:ascii="Tahoma" w:hAnsi="Tahoma" w:cs="Tahoma"/>
          <w:sz w:val="24"/>
          <w:szCs w:val="24"/>
          <w:lang w:val="es-CR"/>
        </w:rPr>
      </w:pPr>
      <w:r w:rsidRPr="007E0A04">
        <w:rPr>
          <w:rFonts w:ascii="Tahoma" w:hAnsi="Tahoma" w:cs="Tahoma"/>
          <w:spacing w:val="-12"/>
          <w:sz w:val="24"/>
          <w:szCs w:val="24"/>
          <w:lang w:val="es-CR"/>
        </w:rPr>
        <w:t>Donde:</w:t>
      </w:r>
    </w:p>
    <w:p w:rsidR="00156102" w:rsidRPr="007E0A04" w:rsidRDefault="00156102" w:rsidP="00156102">
      <w:pPr>
        <w:shd w:val="clear" w:color="auto" w:fill="FFFFFF"/>
        <w:spacing w:before="302" w:after="408"/>
        <w:ind w:left="374"/>
        <w:rPr>
          <w:rFonts w:ascii="Tahoma" w:hAnsi="Tahoma" w:cs="Tahoma"/>
          <w:sz w:val="24"/>
          <w:szCs w:val="24"/>
          <w:lang w:val="es-CR"/>
        </w:rPr>
        <w:sectPr w:rsidR="00156102" w:rsidRPr="007E0A04" w:rsidSect="007E0A04">
          <w:footerReference w:type="default" r:id="rId9"/>
          <w:type w:val="continuous"/>
          <w:pgSz w:w="12242" w:h="15842" w:code="122"/>
          <w:pgMar w:top="1134" w:right="1418" w:bottom="1134" w:left="1418" w:header="720" w:footer="720" w:gutter="0"/>
          <w:pgNumType w:start="1"/>
          <w:cols w:space="60"/>
          <w:noEndnote/>
        </w:sectPr>
      </w:pPr>
    </w:p>
    <w:p w:rsidR="00156102" w:rsidRPr="007E0A04" w:rsidRDefault="00156102" w:rsidP="00156102">
      <w:pPr>
        <w:shd w:val="clear" w:color="auto" w:fill="FFFFFF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lastRenderedPageBreak/>
        <w:t>PSI: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ab/>
        <w:t>Precio social de la inversión</w:t>
      </w:r>
    </w:p>
    <w:p w:rsidR="00156102" w:rsidRPr="007E0A04" w:rsidRDefault="00156102" w:rsidP="00156102">
      <w:pPr>
        <w:shd w:val="clear" w:color="auto" w:fill="FFFFFF"/>
        <w:spacing w:before="158" w:line="259" w:lineRule="exact"/>
        <w:ind w:left="426" w:right="403" w:hanging="42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 xml:space="preserve">   S: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ab/>
        <w:t xml:space="preserve">Porcentaje de los ingresos del proyecto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que se destinan al ahorro.</w:t>
      </w:r>
    </w:p>
    <w:p w:rsidR="00156102" w:rsidRPr="007E0A04" w:rsidRDefault="00156102" w:rsidP="00156102">
      <w:pPr>
        <w:shd w:val="clear" w:color="auto" w:fill="FFFFFF"/>
        <w:spacing w:before="158" w:line="259" w:lineRule="exact"/>
        <w:ind w:left="426" w:right="403" w:hanging="426"/>
        <w:rPr>
          <w:rFonts w:ascii="Tahoma" w:hAnsi="Tahoma" w:cs="Tahoma"/>
          <w:spacing w:val="-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RMK: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ab/>
        <w:t>Rendimiento marginal del capital</w:t>
      </w:r>
    </w:p>
    <w:p w:rsidR="00156102" w:rsidRPr="007E0A04" w:rsidRDefault="00156102" w:rsidP="00156102">
      <w:pPr>
        <w:shd w:val="clear" w:color="auto" w:fill="FFFFFF"/>
        <w:spacing w:before="53" w:line="518" w:lineRule="exact"/>
        <w:ind w:right="806"/>
        <w:rPr>
          <w:rFonts w:ascii="Tahoma" w:hAnsi="Tahoma" w:cs="Tahoma"/>
          <w:spacing w:val="-2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TSD: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Tasa social de descuento</w:t>
      </w:r>
    </w:p>
    <w:p w:rsidR="00F36B89" w:rsidRPr="007E0A04" w:rsidRDefault="00F36B89" w:rsidP="00156102">
      <w:pPr>
        <w:shd w:val="clear" w:color="auto" w:fill="FFFFFF"/>
        <w:spacing w:before="53" w:line="518" w:lineRule="exact"/>
        <w:ind w:right="806"/>
        <w:rPr>
          <w:rFonts w:ascii="Tahoma" w:hAnsi="Tahoma" w:cs="Tahoma"/>
          <w:sz w:val="24"/>
          <w:szCs w:val="24"/>
        </w:rPr>
        <w:sectPr w:rsidR="00F36B89" w:rsidRPr="007E0A04" w:rsidSect="006F6CBD">
          <w:type w:val="continuous"/>
          <w:pgSz w:w="12242" w:h="15842" w:code="122"/>
          <w:pgMar w:top="1134" w:right="1418" w:bottom="1134" w:left="1418" w:header="720" w:footer="720" w:gutter="0"/>
          <w:cols w:space="720"/>
          <w:noEndnote/>
        </w:sectPr>
      </w:pPr>
    </w:p>
    <w:p w:rsidR="006172F1" w:rsidRPr="007E0A04" w:rsidRDefault="006172F1" w:rsidP="007229EB">
      <w:pPr>
        <w:shd w:val="clear" w:color="auto" w:fill="FFFFFF"/>
        <w:spacing w:before="466" w:after="427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Entonces si S= O, tenemos lo siguiente:</w:t>
      </w:r>
    </w:p>
    <w:p w:rsidR="006172F1" w:rsidRPr="007E0A04" w:rsidRDefault="006172F1" w:rsidP="006172F1">
      <w:pPr>
        <w:shd w:val="clear" w:color="auto" w:fill="FFFFFF"/>
        <w:spacing w:before="466" w:after="427"/>
        <w:ind w:left="341"/>
        <w:rPr>
          <w:rFonts w:ascii="Tahoma" w:hAnsi="Tahoma" w:cs="Tahoma"/>
          <w:sz w:val="24"/>
          <w:szCs w:val="24"/>
        </w:rPr>
        <w:sectPr w:rsidR="006172F1" w:rsidRPr="007E0A04" w:rsidSect="009F0DE9">
          <w:type w:val="continuous"/>
          <w:pgSz w:w="12242" w:h="15842" w:code="122"/>
          <w:pgMar w:top="1134" w:right="1418" w:bottom="1134" w:left="1418" w:header="720" w:footer="720" w:gutter="0"/>
          <w:cols w:space="60"/>
          <w:noEndnote/>
        </w:sectPr>
      </w:pPr>
    </w:p>
    <w:p w:rsidR="006172F1" w:rsidRPr="007E0A04" w:rsidRDefault="006172F1" w:rsidP="006172F1">
      <w:pPr>
        <w:shd w:val="clear" w:color="auto" w:fill="FFFFFF"/>
        <w:tabs>
          <w:tab w:val="left" w:pos="1930"/>
          <w:tab w:val="left" w:leader="dot" w:pos="3283"/>
        </w:tabs>
        <w:spacing w:line="206" w:lineRule="exact"/>
        <w:ind w:firstLine="437"/>
        <w:rPr>
          <w:rFonts w:ascii="Tahoma" w:hAnsi="Tahoma" w:cs="Tahoma"/>
          <w:sz w:val="24"/>
          <w:szCs w:val="24"/>
          <w:lang w:val="pt-BR"/>
        </w:rPr>
      </w:pPr>
      <w:r w:rsidRPr="007E0A04">
        <w:rPr>
          <w:rFonts w:ascii="Tahoma" w:hAnsi="Tahoma" w:cs="Tahoma"/>
          <w:spacing w:val="6"/>
          <w:sz w:val="24"/>
          <w:szCs w:val="24"/>
        </w:rPr>
        <w:t xml:space="preserve">        </w:t>
      </w:r>
      <w:r w:rsidRPr="007E0A04">
        <w:rPr>
          <w:rFonts w:ascii="Tahoma" w:hAnsi="Tahoma" w:cs="Tahoma"/>
          <w:spacing w:val="6"/>
          <w:sz w:val="24"/>
          <w:szCs w:val="24"/>
          <w:lang w:val="pt-BR"/>
        </w:rPr>
        <w:t>(l-S)xRMK                      (l-O)xRMK</w:t>
      </w:r>
      <w:r w:rsidRPr="007E0A04">
        <w:rPr>
          <w:rFonts w:ascii="Tahoma" w:hAnsi="Tahoma" w:cs="Tahoma"/>
          <w:spacing w:val="6"/>
          <w:sz w:val="24"/>
          <w:szCs w:val="24"/>
          <w:lang w:val="pt-BR"/>
        </w:rPr>
        <w:br/>
      </w:r>
      <w:r w:rsidRPr="007E0A04">
        <w:rPr>
          <w:rFonts w:ascii="Tahoma" w:hAnsi="Tahoma" w:cs="Tahoma"/>
          <w:spacing w:val="11"/>
          <w:sz w:val="24"/>
          <w:szCs w:val="24"/>
          <w:lang w:val="pt-BR"/>
        </w:rPr>
        <w:t>PSI =--------------------</w:t>
      </w:r>
      <w:r w:rsidRPr="007E0A04">
        <w:rPr>
          <w:rFonts w:ascii="Tahoma" w:hAnsi="Tahoma" w:cs="Tahoma"/>
          <w:sz w:val="24"/>
          <w:szCs w:val="24"/>
          <w:lang w:val="pt-BR"/>
        </w:rPr>
        <w:t xml:space="preserve">     PSI =-------------------------</w:t>
      </w:r>
      <w:r w:rsidRPr="007E0A04">
        <w:rPr>
          <w:rFonts w:ascii="Tahoma" w:hAnsi="Tahoma" w:cs="Tahoma"/>
          <w:sz w:val="24"/>
          <w:szCs w:val="24"/>
          <w:lang w:val="pt-BR"/>
        </w:rPr>
        <w:tab/>
      </w:r>
    </w:p>
    <w:p w:rsidR="006172F1" w:rsidRPr="007E0A04" w:rsidRDefault="006172F1" w:rsidP="006172F1">
      <w:pPr>
        <w:shd w:val="clear" w:color="auto" w:fill="FFFFFF"/>
        <w:tabs>
          <w:tab w:val="left" w:pos="2371"/>
        </w:tabs>
        <w:spacing w:line="206" w:lineRule="exact"/>
        <w:ind w:left="394"/>
        <w:rPr>
          <w:rFonts w:ascii="Tahoma" w:hAnsi="Tahoma" w:cs="Tahoma"/>
          <w:sz w:val="24"/>
          <w:szCs w:val="24"/>
          <w:lang w:val="pt-BR"/>
        </w:rPr>
      </w:pPr>
      <w:r w:rsidRPr="007E0A04">
        <w:rPr>
          <w:rFonts w:ascii="Tahoma" w:hAnsi="Tahoma" w:cs="Tahoma"/>
          <w:spacing w:val="-6"/>
          <w:sz w:val="24"/>
          <w:szCs w:val="24"/>
          <w:lang w:val="pt-BR"/>
        </w:rPr>
        <w:t xml:space="preserve">      (TSD - S x RMK)</w:t>
      </w:r>
      <w:r w:rsidRPr="007E0A04">
        <w:rPr>
          <w:rFonts w:ascii="Tahoma" w:hAnsi="Tahoma" w:cs="Tahoma"/>
          <w:sz w:val="24"/>
          <w:szCs w:val="24"/>
          <w:lang w:val="pt-BR"/>
        </w:rPr>
        <w:tab/>
        <w:t xml:space="preserve">            </w:t>
      </w:r>
      <w:r w:rsidRPr="007E0A04">
        <w:rPr>
          <w:rFonts w:ascii="Tahoma" w:hAnsi="Tahoma" w:cs="Tahoma"/>
          <w:spacing w:val="-8"/>
          <w:sz w:val="24"/>
          <w:szCs w:val="24"/>
          <w:lang w:val="pt-BR"/>
        </w:rPr>
        <w:t>TSD - O x RMK)</w:t>
      </w:r>
    </w:p>
    <w:p w:rsidR="006172F1" w:rsidRPr="007E0A04" w:rsidRDefault="00A82C74" w:rsidP="00A82C74">
      <w:pPr>
        <w:shd w:val="clear" w:color="auto" w:fill="FFFFFF"/>
        <w:spacing w:before="22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E</w:t>
      </w:r>
      <w:r w:rsidR="006172F1" w:rsidRPr="007E0A04">
        <w:rPr>
          <w:rFonts w:ascii="Tahoma" w:hAnsi="Tahoma" w:cs="Tahoma"/>
          <w:spacing w:val="-1"/>
          <w:sz w:val="24"/>
          <w:szCs w:val="24"/>
          <w:lang w:val="es-ES_tradnl"/>
        </w:rPr>
        <w:t>ntonces</w:t>
      </w:r>
      <w:r w:rsidR="006172F1" w:rsidRPr="007E0A04">
        <w:rPr>
          <w:rFonts w:ascii="Tahoma" w:hAnsi="Tahoma" w:cs="Tahoma"/>
          <w:sz w:val="24"/>
          <w:szCs w:val="24"/>
        </w:rPr>
        <w:t xml:space="preserve"> </w:t>
      </w:r>
    </w:p>
    <w:p w:rsidR="00A82C74" w:rsidRPr="007E0A04" w:rsidRDefault="00A82C74" w:rsidP="00A82C74">
      <w:pPr>
        <w:shd w:val="clear" w:color="auto" w:fill="FFFFFF"/>
        <w:spacing w:before="365" w:line="14" w:lineRule="auto"/>
        <w:rPr>
          <w:rFonts w:ascii="Tahoma" w:hAnsi="Tahoma" w:cs="Tahoma"/>
          <w:spacing w:val="-1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1"/>
          <w:sz w:val="24"/>
          <w:szCs w:val="24"/>
          <w:lang w:val="es-ES_tradnl"/>
        </w:rPr>
        <w:t xml:space="preserve">              RMK </w:t>
      </w:r>
    </w:p>
    <w:p w:rsidR="006172F1" w:rsidRPr="007E0A04" w:rsidRDefault="00A82C74" w:rsidP="00A82C74">
      <w:pPr>
        <w:shd w:val="clear" w:color="auto" w:fill="FFFFFF"/>
        <w:spacing w:before="365" w:line="14" w:lineRule="auto"/>
        <w:rPr>
          <w:rFonts w:ascii="Tahoma" w:hAnsi="Tahoma" w:cs="Tahoma"/>
          <w:spacing w:val="-2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1"/>
          <w:sz w:val="24"/>
          <w:szCs w:val="24"/>
          <w:lang w:val="es-ES_tradnl"/>
        </w:rPr>
        <w:t xml:space="preserve">PSI =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-----------</w:t>
      </w:r>
    </w:p>
    <w:p w:rsidR="00A82C74" w:rsidRPr="007E0A04" w:rsidRDefault="00A82C74" w:rsidP="00A82C74">
      <w:pPr>
        <w:shd w:val="clear" w:color="auto" w:fill="FFFFFF"/>
        <w:spacing w:before="365" w:line="14" w:lineRule="auto"/>
        <w:rPr>
          <w:rFonts w:ascii="Tahoma" w:hAnsi="Tahoma" w:cs="Tahoma"/>
          <w:sz w:val="24"/>
          <w:szCs w:val="24"/>
        </w:rPr>
        <w:sectPr w:rsidR="00A82C74" w:rsidRPr="007E0A04" w:rsidSect="00A82C74">
          <w:type w:val="continuous"/>
          <w:pgSz w:w="12242" w:h="15842" w:code="122"/>
          <w:pgMar w:top="1134" w:right="1418" w:bottom="1134" w:left="1418" w:header="720" w:footer="720" w:gutter="0"/>
          <w:cols w:space="720"/>
          <w:noEndnote/>
        </w:sect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           TSD</w:t>
      </w:r>
    </w:p>
    <w:p w:rsidR="006172F1" w:rsidRPr="007E0A04" w:rsidRDefault="006172F1" w:rsidP="00A82C74">
      <w:pPr>
        <w:numPr>
          <w:ilvl w:val="0"/>
          <w:numId w:val="4"/>
        </w:numPr>
        <w:shd w:val="clear" w:color="auto" w:fill="FFFFFF"/>
        <w:tabs>
          <w:tab w:val="left" w:pos="350"/>
        </w:tabs>
        <w:spacing w:before="610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-3"/>
          <w:sz w:val="24"/>
          <w:szCs w:val="24"/>
          <w:lang w:val="es-ES_tradnl"/>
        </w:rPr>
        <w:t>Bienes comercializables</w:t>
      </w:r>
    </w:p>
    <w:p w:rsidR="006172F1" w:rsidRPr="007E0A04" w:rsidRDefault="006172F1" w:rsidP="006172F1">
      <w:pPr>
        <w:shd w:val="clear" w:color="auto" w:fill="FFFFFF"/>
        <w:spacing w:before="370" w:line="254" w:lineRule="exact"/>
        <w:ind w:right="62"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 xml:space="preserve">Para el caso de los bienes comercializables, tanto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Solenet (1984) como Squire y Van der Tak (1980)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consideran que los precios de frontera representan su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valor de eficiencia. Por ejemplo:</w:t>
      </w:r>
    </w:p>
    <w:p w:rsidR="006172F1" w:rsidRPr="007E0A04" w:rsidRDefault="006172F1" w:rsidP="006172F1">
      <w:pPr>
        <w:shd w:val="clear" w:color="auto" w:fill="FFFFFF"/>
        <w:tabs>
          <w:tab w:val="left" w:pos="350"/>
        </w:tabs>
        <w:spacing w:before="106" w:line="254" w:lineRule="exact"/>
        <w:ind w:left="350" w:hanging="34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>•</w:t>
      </w:r>
      <w:r w:rsidRPr="007E0A04">
        <w:rPr>
          <w:rFonts w:ascii="Tahoma" w:hAnsi="Tahoma" w:cs="Tahoma"/>
          <w:sz w:val="24"/>
          <w:szCs w:val="24"/>
          <w:lang w:val="es-ES_tradnl"/>
        </w:rPr>
        <w:tab/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Para   el   caso   de   un   insumo   que   debe   de</w:t>
      </w:r>
      <w:r w:rsidR="00A82C74"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z w:val="24"/>
          <w:szCs w:val="24"/>
          <w:lang w:val="es-ES_tradnl"/>
        </w:rPr>
        <w:t>importarse su precio será el precio CIF expresado</w:t>
      </w:r>
      <w:r w:rsidR="00A82C74" w:rsidRPr="007E0A04">
        <w:rPr>
          <w:rFonts w:ascii="Tahoma" w:hAnsi="Tahoma" w:cs="Tahoma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en moneda local y considerando el precio social de</w:t>
      </w:r>
      <w:r w:rsidR="00A82C74" w:rsidRPr="007E0A04">
        <w:rPr>
          <w:rFonts w:ascii="Tahoma" w:hAnsi="Tahoma" w:cs="Tahoma"/>
          <w:spacing w:val="-3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la divisa.</w:t>
      </w:r>
    </w:p>
    <w:p w:rsidR="006172F1" w:rsidRPr="007E0A04" w:rsidRDefault="006172F1" w:rsidP="006172F1">
      <w:pPr>
        <w:shd w:val="clear" w:color="auto" w:fill="FFFFFF"/>
        <w:spacing w:before="168" w:line="250" w:lineRule="exact"/>
        <w:ind w:left="5" w:right="77" w:firstLine="33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 xml:space="preserve">Por lo tanto, el precio social de ese insumo estará </w:t>
      </w: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>dado por.</w:t>
      </w:r>
    </w:p>
    <w:p w:rsidR="00A82C74" w:rsidRPr="007E0A04" w:rsidRDefault="00A82C74" w:rsidP="006172F1">
      <w:pPr>
        <w:shd w:val="clear" w:color="auto" w:fill="FFFFFF"/>
        <w:spacing w:before="38" w:line="422" w:lineRule="exact"/>
        <w:ind w:left="341"/>
        <w:rPr>
          <w:rFonts w:ascii="Tahoma" w:hAnsi="Tahoma" w:cs="Tahoma"/>
          <w:spacing w:val="-2"/>
          <w:sz w:val="24"/>
          <w:szCs w:val="24"/>
          <w:lang w:val="es-ES_tradnl"/>
        </w:rPr>
      </w:pPr>
    </w:p>
    <w:p w:rsidR="006172F1" w:rsidRPr="007E0A04" w:rsidRDefault="006172F1" w:rsidP="006172F1">
      <w:pPr>
        <w:shd w:val="clear" w:color="auto" w:fill="FFFFFF"/>
        <w:spacing w:before="38" w:line="422" w:lineRule="exact"/>
        <w:ind w:left="34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P.S.Insumo b = Precio CIF x TCO x RPSD</w:t>
      </w:r>
    </w:p>
    <w:p w:rsidR="00A82C74" w:rsidRPr="007E0A04" w:rsidRDefault="00A82C74" w:rsidP="006172F1">
      <w:pPr>
        <w:shd w:val="clear" w:color="auto" w:fill="FFFFFF"/>
        <w:spacing w:line="422" w:lineRule="exact"/>
        <w:ind w:left="346"/>
        <w:rPr>
          <w:rFonts w:ascii="Tahoma" w:hAnsi="Tahoma" w:cs="Tahoma"/>
          <w:spacing w:val="-8"/>
          <w:sz w:val="24"/>
          <w:szCs w:val="24"/>
          <w:lang w:val="es-ES_tradnl"/>
        </w:rPr>
      </w:pPr>
    </w:p>
    <w:p w:rsidR="006172F1" w:rsidRPr="007E0A04" w:rsidRDefault="006172F1" w:rsidP="006172F1">
      <w:pPr>
        <w:shd w:val="clear" w:color="auto" w:fill="FFFFFF"/>
        <w:spacing w:line="422" w:lineRule="exact"/>
        <w:ind w:left="34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8"/>
          <w:sz w:val="24"/>
          <w:szCs w:val="24"/>
          <w:lang w:val="es-ES_tradnl"/>
        </w:rPr>
        <w:t>Donde:</w:t>
      </w:r>
    </w:p>
    <w:p w:rsidR="006172F1" w:rsidRPr="007E0A04" w:rsidRDefault="006172F1" w:rsidP="006172F1">
      <w:pPr>
        <w:shd w:val="clear" w:color="auto" w:fill="FFFFFF"/>
        <w:spacing w:line="422" w:lineRule="exact"/>
        <w:ind w:left="34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>P.S. Insumo b : Precio Social del insumo b</w:t>
      </w:r>
    </w:p>
    <w:p w:rsidR="006172F1" w:rsidRPr="007E0A04" w:rsidRDefault="006172F1" w:rsidP="006172F1">
      <w:pPr>
        <w:shd w:val="clear" w:color="auto" w:fill="FFFFFF"/>
        <w:spacing w:before="226" w:line="259" w:lineRule="exact"/>
        <w:ind w:left="1507" w:hanging="1162"/>
        <w:rPr>
          <w:rFonts w:ascii="Tahoma" w:hAnsi="Tahoma" w:cs="Tahoma"/>
          <w:spacing w:val="-3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Precio CIF: Valor de una mercancía que incluye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el costo, seguro y flete.</w:t>
      </w:r>
    </w:p>
    <w:p w:rsidR="00A82C74" w:rsidRPr="007E0A04" w:rsidRDefault="00A82C74" w:rsidP="00F36B89">
      <w:pPr>
        <w:shd w:val="clear" w:color="auto" w:fill="FFFFFF"/>
        <w:rPr>
          <w:rFonts w:ascii="Tahoma" w:hAnsi="Tahoma" w:cs="Tahoma"/>
          <w:spacing w:val="-1"/>
          <w:sz w:val="24"/>
          <w:szCs w:val="24"/>
          <w:lang w:val="es-ES_tradnl"/>
        </w:rPr>
      </w:pPr>
    </w:p>
    <w:p w:rsidR="00F36B89" w:rsidRPr="007E0A04" w:rsidRDefault="00F36B89" w:rsidP="00F36B89">
      <w:pPr>
        <w:shd w:val="clear" w:color="auto" w:fill="FFFFFF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TCO:        Tipo de Cambio Oficial</w:t>
      </w:r>
    </w:p>
    <w:p w:rsidR="00F36B89" w:rsidRPr="007E0A04" w:rsidRDefault="00F36B89" w:rsidP="00F36B89">
      <w:pPr>
        <w:shd w:val="clear" w:color="auto" w:fill="FFFFFF"/>
        <w:spacing w:before="163"/>
        <w:rPr>
          <w:rFonts w:ascii="Tahoma" w:hAnsi="Tahoma" w:cs="Tahoma"/>
          <w:spacing w:val="2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RPSD:     Razón Precio Social de la Divisa</w:t>
      </w:r>
    </w:p>
    <w:p w:rsidR="00F36B89" w:rsidRPr="007E0A04" w:rsidRDefault="00F36B89" w:rsidP="00F36B89">
      <w:pPr>
        <w:shd w:val="clear" w:color="auto" w:fill="FFFFFF"/>
        <w:spacing w:before="96" w:line="259" w:lineRule="exact"/>
        <w:ind w:left="360" w:right="902" w:hanging="360"/>
        <w:jc w:val="both"/>
        <w:rPr>
          <w:rFonts w:ascii="Tahoma" w:hAnsi="Tahoma" w:cs="Tahoma"/>
          <w:spacing w:val="6"/>
          <w:sz w:val="24"/>
          <w:szCs w:val="24"/>
          <w:lang w:val="es-ES_tradnl"/>
        </w:rPr>
      </w:pPr>
    </w:p>
    <w:p w:rsidR="00F36B89" w:rsidRPr="007E0A04" w:rsidRDefault="00F36B89" w:rsidP="00F36B89">
      <w:pPr>
        <w:shd w:val="clear" w:color="auto" w:fill="FFFFFF"/>
        <w:spacing w:before="96" w:line="259" w:lineRule="exact"/>
        <w:ind w:left="360" w:right="902" w:hanging="360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• Para el caso de un bien o servicio que produce el país y que puede ser exportado, su precio de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eficiencia será el precio FOB expresado también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en moneda local considerando el precio social de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la divisa.</w:t>
      </w:r>
    </w:p>
    <w:p w:rsidR="00F36B89" w:rsidRPr="007E0A04" w:rsidRDefault="00F36B89" w:rsidP="00F36B89">
      <w:pPr>
        <w:shd w:val="clear" w:color="auto" w:fill="FFFFFF"/>
        <w:spacing w:before="154" w:line="259" w:lineRule="exact"/>
        <w:ind w:left="10" w:right="806" w:firstLine="33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4"/>
          <w:sz w:val="24"/>
          <w:szCs w:val="24"/>
          <w:lang w:val="es-ES_tradnl"/>
        </w:rPr>
        <w:lastRenderedPageBreak/>
        <w:t xml:space="preserve">Por lo tanto, el precio social de ese producto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(bienes o servicios) estará dado por:</w:t>
      </w:r>
    </w:p>
    <w:p w:rsidR="00F36B89" w:rsidRPr="007E0A04" w:rsidRDefault="00F36B89" w:rsidP="00F36B89">
      <w:pPr>
        <w:shd w:val="clear" w:color="auto" w:fill="FFFFFF"/>
        <w:spacing w:before="24" w:line="418" w:lineRule="exact"/>
        <w:ind w:left="34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P.S.Bien/Servicio = Precio FOB x TCO x RPSD</w:t>
      </w:r>
    </w:p>
    <w:p w:rsidR="00F36B89" w:rsidRPr="007E0A04" w:rsidRDefault="00F36B89" w:rsidP="00F36B89">
      <w:pPr>
        <w:shd w:val="clear" w:color="auto" w:fill="FFFFFF"/>
        <w:spacing w:line="418" w:lineRule="exact"/>
        <w:ind w:left="350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>Donde:</w:t>
      </w:r>
    </w:p>
    <w:p w:rsidR="00F36B89" w:rsidRPr="007E0A04" w:rsidRDefault="00F36B89" w:rsidP="00F36B89">
      <w:pPr>
        <w:shd w:val="clear" w:color="auto" w:fill="FFFFFF"/>
        <w:spacing w:line="418" w:lineRule="exact"/>
        <w:ind w:left="355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P.S.Bien/Servicio: Precio Social del Bien/Servicio</w:t>
      </w:r>
    </w:p>
    <w:p w:rsidR="00F36B89" w:rsidRPr="007E0A04" w:rsidRDefault="00F36B89" w:rsidP="00F36B89">
      <w:pPr>
        <w:shd w:val="clear" w:color="auto" w:fill="FFFFFF"/>
        <w:tabs>
          <w:tab w:val="num" w:pos="426"/>
        </w:tabs>
        <w:spacing w:after="168" w:line="418" w:lineRule="exact"/>
        <w:ind w:left="355"/>
        <w:rPr>
          <w:rFonts w:ascii="Tahoma" w:hAnsi="Tahoma" w:cs="Tahoma"/>
          <w:spacing w:val="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Precio FOB: Libre a bordo</w:t>
      </w:r>
    </w:p>
    <w:p w:rsidR="00F36B89" w:rsidRPr="007E0A04" w:rsidRDefault="00F36B89" w:rsidP="00F36B89">
      <w:pPr>
        <w:numPr>
          <w:ilvl w:val="0"/>
          <w:numId w:val="4"/>
        </w:numPr>
        <w:shd w:val="clear" w:color="auto" w:fill="FFFFFF"/>
        <w:tabs>
          <w:tab w:val="clear" w:pos="730"/>
          <w:tab w:val="num" w:pos="426"/>
        </w:tabs>
        <w:spacing w:after="168" w:line="418" w:lineRule="exact"/>
        <w:ind w:hanging="730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>Bienes no comercializables</w:t>
      </w:r>
    </w:p>
    <w:p w:rsidR="00F36B89" w:rsidRPr="007E0A04" w:rsidRDefault="00F36B89" w:rsidP="00F36B89">
      <w:pPr>
        <w:shd w:val="clear" w:color="auto" w:fill="FFFFFF"/>
        <w:spacing w:line="259" w:lineRule="exact"/>
        <w:ind w:firstLine="341"/>
        <w:jc w:val="both"/>
        <w:rPr>
          <w:rFonts w:ascii="Tahoma" w:hAnsi="Tahoma" w:cs="Tahoma"/>
          <w:spacing w:val="4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Los proyectos, y dependiendo de su naturaleza,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insumen o producen una gran cantidad de bienes y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servicios que se denominan no comercializables, para los cuales no es posible encontrar precios de frontera.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Por lo tanto, se proponen utilizar un factor de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conversión estándar, obtenido por la relación de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precios de fronteras y precios internos de otros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bienes. La fórmula para su cálculo es la siguiente:</w:t>
      </w:r>
    </w:p>
    <w:p w:rsidR="00C779FE" w:rsidRPr="007E0A04" w:rsidRDefault="00C779FE" w:rsidP="00C779FE">
      <w:pPr>
        <w:shd w:val="clear" w:color="auto" w:fill="FFFFFF"/>
        <w:spacing w:line="259" w:lineRule="exact"/>
        <w:jc w:val="both"/>
        <w:rPr>
          <w:rFonts w:ascii="Tahoma" w:hAnsi="Tahoma" w:cs="Tahoma"/>
          <w:spacing w:val="4"/>
          <w:sz w:val="24"/>
          <w:szCs w:val="24"/>
          <w:lang w:val="es-ES_tradnl"/>
        </w:rPr>
      </w:pPr>
    </w:p>
    <w:p w:rsidR="00C779FE" w:rsidRPr="007E0A04" w:rsidRDefault="00C779FE" w:rsidP="00C779FE">
      <w:pPr>
        <w:shd w:val="clear" w:color="auto" w:fill="FFFFFF"/>
        <w:spacing w:line="250" w:lineRule="exact"/>
        <w:ind w:left="331" w:right="2112" w:firstLine="1546"/>
        <w:rPr>
          <w:rFonts w:ascii="Tahoma" w:hAnsi="Tahoma" w:cs="Tahoma"/>
          <w:sz w:val="24"/>
          <w:szCs w:val="24"/>
          <w:lang w:val="es-CR"/>
        </w:rPr>
      </w:pPr>
      <w:r w:rsidRPr="007E0A04">
        <w:rPr>
          <w:rFonts w:ascii="Tahoma" w:hAnsi="Tahoma" w:cs="Tahoma"/>
          <w:spacing w:val="-13"/>
          <w:sz w:val="24"/>
          <w:szCs w:val="24"/>
          <w:lang w:val="es-CR"/>
        </w:rPr>
        <w:t xml:space="preserve">M + X </w:t>
      </w:r>
    </w:p>
    <w:p w:rsidR="00C779FE" w:rsidRPr="007E0A04" w:rsidRDefault="00946D4B" w:rsidP="00C779FE">
      <w:pPr>
        <w:shd w:val="clear" w:color="auto" w:fill="FFFFFF"/>
        <w:ind w:left="331"/>
        <w:rPr>
          <w:rFonts w:ascii="Tahoma" w:hAnsi="Tahoma" w:cs="Tahoma"/>
          <w:sz w:val="24"/>
          <w:szCs w:val="24"/>
          <w:lang w:val="es-CR"/>
        </w:rPr>
      </w:pPr>
      <w:r>
        <w:rPr>
          <w:noProof/>
          <w:lang w:val="es-CR" w:eastAsia="es-CR"/>
        </w:rPr>
        <w:pict>
          <v:line id="_x0000_s1027" style="position:absolute;left:0;text-align:left;z-index:251659264" from="70.55pt,7.8pt" to="178.55pt,7.8pt"/>
        </w:pict>
      </w:r>
      <w:r w:rsidR="00C779FE" w:rsidRPr="007E0A04">
        <w:rPr>
          <w:rFonts w:ascii="Tahoma" w:hAnsi="Tahoma" w:cs="Tahoma"/>
          <w:spacing w:val="-4"/>
          <w:w w:val="147"/>
          <w:sz w:val="24"/>
          <w:szCs w:val="24"/>
          <w:lang w:val="es-CR"/>
        </w:rPr>
        <w:t>FC</w:t>
      </w:r>
      <w:r w:rsidR="00A82C74" w:rsidRPr="007E0A04">
        <w:rPr>
          <w:rFonts w:ascii="Tahoma" w:hAnsi="Tahoma" w:cs="Tahoma"/>
          <w:spacing w:val="-4"/>
          <w:w w:val="147"/>
          <w:sz w:val="24"/>
          <w:szCs w:val="24"/>
          <w:lang w:val="es-CR"/>
        </w:rPr>
        <w:t>S</w:t>
      </w:r>
      <w:r w:rsidR="00C779FE" w:rsidRPr="007E0A04">
        <w:rPr>
          <w:rFonts w:ascii="Tahoma" w:hAnsi="Tahoma" w:cs="Tahoma"/>
          <w:spacing w:val="-4"/>
          <w:w w:val="147"/>
          <w:sz w:val="24"/>
          <w:szCs w:val="24"/>
          <w:lang w:val="es-CR"/>
        </w:rPr>
        <w:t xml:space="preserve"> = </w:t>
      </w:r>
    </w:p>
    <w:p w:rsidR="00C779FE" w:rsidRPr="007E0A04" w:rsidRDefault="00C779FE" w:rsidP="00C779FE">
      <w:pPr>
        <w:shd w:val="clear" w:color="auto" w:fill="FFFFFF"/>
        <w:spacing w:before="58"/>
        <w:ind w:left="1219"/>
        <w:rPr>
          <w:rFonts w:ascii="Tahoma" w:hAnsi="Tahoma" w:cs="Tahoma"/>
          <w:sz w:val="24"/>
          <w:szCs w:val="24"/>
          <w:lang w:val="es-CR"/>
        </w:rPr>
      </w:pPr>
      <w:r w:rsidRPr="007E0A04">
        <w:rPr>
          <w:rFonts w:ascii="Tahoma" w:hAnsi="Tahoma" w:cs="Tahoma"/>
          <w:spacing w:val="-8"/>
          <w:sz w:val="24"/>
          <w:szCs w:val="24"/>
          <w:lang w:val="es-CR"/>
        </w:rPr>
        <w:t>(M + Tm) + ( X - Tx )</w:t>
      </w:r>
    </w:p>
    <w:p w:rsidR="00C779FE" w:rsidRPr="007E0A04" w:rsidRDefault="00C779FE" w:rsidP="00C779FE">
      <w:pPr>
        <w:shd w:val="clear" w:color="auto" w:fill="FFFFFF"/>
        <w:spacing w:before="178" w:line="418" w:lineRule="exact"/>
        <w:ind w:left="33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>FCS: Factor de conversión estándar.</w:t>
      </w:r>
    </w:p>
    <w:p w:rsidR="00C779FE" w:rsidRPr="007E0A04" w:rsidRDefault="00C779FE" w:rsidP="00C779FE">
      <w:pPr>
        <w:shd w:val="clear" w:color="auto" w:fill="FFFFFF"/>
        <w:spacing w:line="418" w:lineRule="exact"/>
        <w:ind w:left="33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M:Valor de las importaciones del país en un año.</w:t>
      </w:r>
    </w:p>
    <w:p w:rsidR="00C779FE" w:rsidRPr="007E0A04" w:rsidRDefault="00C779FE" w:rsidP="00C779FE">
      <w:pPr>
        <w:shd w:val="clear" w:color="auto" w:fill="FFFFFF"/>
        <w:spacing w:line="418" w:lineRule="exact"/>
        <w:ind w:left="326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3"/>
          <w:sz w:val="24"/>
          <w:szCs w:val="24"/>
        </w:rPr>
        <w:t xml:space="preserve">X: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Valor de las exportaciones del país en un año.</w:t>
      </w:r>
    </w:p>
    <w:p w:rsidR="00C779FE" w:rsidRPr="007E0A04" w:rsidRDefault="00C779FE" w:rsidP="00C779FE">
      <w:pPr>
        <w:shd w:val="clear" w:color="auto" w:fill="FFFFFF"/>
        <w:spacing w:line="418" w:lineRule="exact"/>
        <w:ind w:left="33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Tm: Monto recaudado por derechos de</w:t>
      </w:r>
    </w:p>
    <w:p w:rsidR="00C779FE" w:rsidRPr="007E0A04" w:rsidRDefault="00C779FE" w:rsidP="00C779FE">
      <w:pPr>
        <w:shd w:val="clear" w:color="auto" w:fill="FFFFFF"/>
        <w:spacing w:line="254" w:lineRule="exact"/>
        <w:ind w:left="778" w:right="422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importación en el mismo año expresado en la misma moneda que M y </w:t>
      </w:r>
      <w:r w:rsidRPr="007E0A04">
        <w:rPr>
          <w:rFonts w:ascii="Tahoma" w:hAnsi="Tahoma" w:cs="Tahoma"/>
          <w:spacing w:val="-2"/>
          <w:sz w:val="24"/>
          <w:szCs w:val="24"/>
        </w:rPr>
        <w:t>X.</w:t>
      </w:r>
    </w:p>
    <w:p w:rsidR="00C779FE" w:rsidRPr="007E0A04" w:rsidRDefault="00C779FE" w:rsidP="00C779FE">
      <w:pPr>
        <w:shd w:val="clear" w:color="auto" w:fill="FFFFFF"/>
        <w:spacing w:before="163" w:line="254" w:lineRule="exact"/>
        <w:ind w:left="720" w:right="422" w:hanging="389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 xml:space="preserve">Tx: Monto recaudado por impuestos de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 xml:space="preserve">exportación en el mismo año expresado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en la misma moneda que M y </w:t>
      </w:r>
      <w:r w:rsidRPr="007E0A04">
        <w:rPr>
          <w:rFonts w:ascii="Tahoma" w:hAnsi="Tahoma" w:cs="Tahoma"/>
          <w:spacing w:val="-2"/>
          <w:sz w:val="24"/>
          <w:szCs w:val="24"/>
        </w:rPr>
        <w:t>X.</w:t>
      </w:r>
    </w:p>
    <w:p w:rsidR="00C779FE" w:rsidRPr="007E0A04" w:rsidRDefault="00C779FE" w:rsidP="00A82C74">
      <w:pPr>
        <w:shd w:val="clear" w:color="auto" w:fill="FFFFFF"/>
        <w:spacing w:before="586" w:line="235" w:lineRule="exact"/>
        <w:ind w:left="355" w:right="1536" w:hanging="355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4"/>
          <w:sz w:val="24"/>
          <w:szCs w:val="24"/>
          <w:lang w:val="es-ES_tradnl"/>
        </w:rPr>
        <w:t>5</w:t>
      </w:r>
      <w:r w:rsidRPr="007E0A04">
        <w:rPr>
          <w:rFonts w:ascii="Tahoma" w:hAnsi="Tahoma" w:cs="Tahoma"/>
          <w:b/>
          <w:bCs/>
          <w:spacing w:val="4"/>
          <w:sz w:val="24"/>
          <w:szCs w:val="24"/>
          <w:lang w:val="es-ES_tradnl"/>
        </w:rPr>
        <w:tab/>
        <w:t xml:space="preserve">Transferencia del flujo financiero </w:t>
      </w:r>
      <w:r w:rsidRPr="007E0A04">
        <w:rPr>
          <w:rFonts w:ascii="Tahoma" w:hAnsi="Tahoma" w:cs="Tahoma"/>
          <w:b/>
          <w:bCs/>
          <w:spacing w:val="3"/>
          <w:sz w:val="24"/>
          <w:szCs w:val="24"/>
          <w:lang w:val="es-ES_tradnl"/>
        </w:rPr>
        <w:t>a flujo económico</w:t>
      </w:r>
    </w:p>
    <w:p w:rsidR="00A82C74" w:rsidRPr="007E0A04" w:rsidRDefault="00A82C74" w:rsidP="00C779FE">
      <w:pPr>
        <w:shd w:val="clear" w:color="auto" w:fill="FFFFFF"/>
        <w:spacing w:before="96" w:line="259" w:lineRule="exact"/>
        <w:ind w:left="10" w:firstLine="341"/>
        <w:rPr>
          <w:rFonts w:ascii="Tahoma" w:hAnsi="Tahoma" w:cs="Tahoma"/>
          <w:spacing w:val="-1"/>
          <w:sz w:val="24"/>
          <w:szCs w:val="24"/>
          <w:lang w:val="es-ES_tradnl"/>
        </w:rPr>
      </w:pPr>
    </w:p>
    <w:p w:rsidR="00C779FE" w:rsidRPr="007E0A04" w:rsidRDefault="00C779FE" w:rsidP="00C779FE">
      <w:pPr>
        <w:shd w:val="clear" w:color="auto" w:fill="FFFFFF"/>
        <w:spacing w:before="96" w:line="259" w:lineRule="exact"/>
        <w:ind w:left="10" w:firstLine="341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Convertir   los   precios   financieros   en   valores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económicos, siguiendo los siguientes pasos:</w:t>
      </w:r>
    </w:p>
    <w:p w:rsidR="00A82C74" w:rsidRPr="007E0A04" w:rsidRDefault="00C779FE" w:rsidP="00051DE6">
      <w:pPr>
        <w:shd w:val="clear" w:color="auto" w:fill="FFFFFF"/>
        <w:spacing w:before="446" w:line="259" w:lineRule="exact"/>
        <w:jc w:val="both"/>
        <w:rPr>
          <w:rFonts w:ascii="Tahoma" w:hAnsi="Tahoma" w:cs="Tahoma"/>
          <w:spacing w:val="-4"/>
          <w:sz w:val="24"/>
          <w:szCs w:val="24"/>
          <w:lang w:val="es-ES_tradnl"/>
        </w:rPr>
      </w:pPr>
      <w:r w:rsidRPr="007E0A04">
        <w:rPr>
          <w:rFonts w:ascii="Tahoma" w:hAnsi="Tahoma" w:cs="Tahoma"/>
          <w:b/>
          <w:bCs/>
          <w:spacing w:val="1"/>
          <w:sz w:val="24"/>
          <w:szCs w:val="24"/>
          <w:lang w:val="es-ES_tradnl"/>
        </w:rPr>
        <w:t xml:space="preserve">Paso </w:t>
      </w:r>
      <w:r w:rsidR="00051DE6" w:rsidRPr="007E0A04">
        <w:rPr>
          <w:rFonts w:ascii="Tahoma" w:hAnsi="Tahoma" w:cs="Tahoma"/>
          <w:b/>
          <w:bCs/>
          <w:spacing w:val="1"/>
          <w:sz w:val="24"/>
          <w:szCs w:val="24"/>
          <w:lang w:val="es-ES_tradnl"/>
        </w:rPr>
        <w:t>1:</w:t>
      </w:r>
      <w:r w:rsidR="00051DE6"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Ajuste para eliminar los pagos de transferencias </w:t>
      </w:r>
      <w:r w:rsidRPr="007E0A04">
        <w:rPr>
          <w:rFonts w:ascii="Tahoma" w:hAnsi="Tahoma" w:cs="Tahoma"/>
          <w:sz w:val="24"/>
          <w:szCs w:val="24"/>
          <w:lang w:val="es-ES_tradnl"/>
        </w:rPr>
        <w:t>directos, lo que implica identificar si hay los</w:t>
      </w:r>
      <w:r w:rsidR="00051DE6" w:rsidRPr="007E0A04">
        <w:rPr>
          <w:rFonts w:ascii="Tahoma" w:hAnsi="Tahoma" w:cs="Tahoma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siguientes rubros: impuestos, subsidios,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depreciaciones, intereses, préstamos, servicio de la deuda, donaciones, contribuciones al seguro </w:t>
      </w: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>social y otros</w:t>
      </w:r>
      <w:r w:rsidR="00051DE6" w:rsidRPr="007E0A04">
        <w:rPr>
          <w:rFonts w:ascii="Tahoma" w:hAnsi="Tahoma" w:cs="Tahoma"/>
          <w:spacing w:val="-4"/>
          <w:sz w:val="24"/>
          <w:szCs w:val="24"/>
          <w:lang w:val="es-ES_tradnl"/>
        </w:rPr>
        <w:t>.</w:t>
      </w:r>
    </w:p>
    <w:p w:rsidR="00A82C74" w:rsidRPr="007E0A04" w:rsidRDefault="00A82C74" w:rsidP="00A82C74">
      <w:pPr>
        <w:shd w:val="clear" w:color="auto" w:fill="FFFFFF"/>
        <w:tabs>
          <w:tab w:val="left" w:pos="350"/>
        </w:tabs>
        <w:jc w:val="both"/>
        <w:rPr>
          <w:rFonts w:ascii="Tahoma" w:hAnsi="Tahoma" w:cs="Tahoma"/>
          <w:b/>
          <w:bCs/>
          <w:spacing w:val="-4"/>
          <w:sz w:val="24"/>
          <w:szCs w:val="24"/>
          <w:lang w:val="es-ES_tradnl"/>
        </w:rPr>
      </w:pPr>
    </w:p>
    <w:p w:rsidR="00051DE6" w:rsidRPr="007E0A04" w:rsidRDefault="00051DE6" w:rsidP="00A82C74">
      <w:pPr>
        <w:shd w:val="clear" w:color="auto" w:fill="FFFFFF"/>
        <w:tabs>
          <w:tab w:val="left" w:pos="350"/>
        </w:tabs>
        <w:jc w:val="both"/>
        <w:rPr>
          <w:rFonts w:ascii="Tahoma" w:hAnsi="Tahoma" w:cs="Tahoma"/>
          <w:spacing w:val="-11"/>
          <w:sz w:val="24"/>
          <w:szCs w:val="24"/>
          <w:lang w:val="es-ES_tradnl"/>
        </w:rPr>
      </w:pPr>
      <w:r w:rsidRPr="007E0A04">
        <w:rPr>
          <w:rFonts w:ascii="Tahoma" w:hAnsi="Tahoma" w:cs="Tahoma"/>
          <w:b/>
          <w:bCs/>
          <w:spacing w:val="-4"/>
          <w:sz w:val="24"/>
          <w:szCs w:val="24"/>
          <w:lang w:val="es-ES_tradnl"/>
        </w:rPr>
        <w:t>Paso 2:</w:t>
      </w: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Ajuste para tener en cuenta las distorsiones de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los     precios     de     los     bienes     y     servicios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comercializables,     entendiéndose     por     éstos,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aquellos transables en el comercio internacional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vía importaciones y exportaciones.  Para realizar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este   ajuste,   se   obtienen  los   precios   frontera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(precio CIF para las importaciones y precio FOB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para las exportaciones) multiplicándolos por el </w:t>
      </w:r>
      <w:r w:rsidRPr="007E0A04">
        <w:rPr>
          <w:rFonts w:ascii="Tahoma" w:hAnsi="Tahoma" w:cs="Tahoma"/>
          <w:spacing w:val="12"/>
          <w:sz w:val="24"/>
          <w:szCs w:val="24"/>
          <w:lang w:val="es-ES_tradnl"/>
        </w:rPr>
        <w:t xml:space="preserve">tipo de cambio de cuenta (precio social de la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divisa), representada por la cantidad de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lastRenderedPageBreak/>
        <w:t xml:space="preserve">moneda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local por unidad de moneda extranjera.</w:t>
      </w:r>
    </w:p>
    <w:p w:rsidR="00051DE6" w:rsidRPr="007E0A04" w:rsidRDefault="00051DE6" w:rsidP="00D17279">
      <w:pPr>
        <w:shd w:val="clear" w:color="auto" w:fill="FFFFFF"/>
        <w:tabs>
          <w:tab w:val="left" w:pos="350"/>
        </w:tabs>
        <w:spacing w:before="101" w:line="254" w:lineRule="exact"/>
        <w:jc w:val="both"/>
        <w:rPr>
          <w:rFonts w:ascii="Tahoma" w:hAnsi="Tahoma" w:cs="Tahoma"/>
          <w:spacing w:val="1"/>
          <w:sz w:val="24"/>
          <w:szCs w:val="24"/>
          <w:lang w:val="es-ES_tradnl"/>
        </w:rPr>
      </w:pPr>
      <w:r w:rsidRPr="007E0A04">
        <w:rPr>
          <w:rFonts w:ascii="Tahoma" w:hAnsi="Tahoma" w:cs="Tahoma"/>
          <w:b/>
          <w:bCs/>
          <w:spacing w:val="-4"/>
          <w:sz w:val="24"/>
          <w:szCs w:val="24"/>
          <w:lang w:val="es-ES_tradnl"/>
        </w:rPr>
        <w:t>Paso 3:</w:t>
      </w: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Ajuste para tener en cuenta las distorsiones de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los    precios    de   los    bienes   y    servicios   no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comercializables (llamados también domésticos),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entendiéndose  por éstos,  aquellos que no son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sujetos de comercialización en el exterior, ya sea </w:t>
      </w: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por la  intervención del  gobierno  a  través de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>prohibiciones a la exportación o importación o</w:t>
      </w:r>
      <w:r w:rsidR="00452FFA"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estableciendo cuotas y medidas semejantes. Para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realizar el ajuste correspondiente se aplican los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precios sociales establecidos por el organismo de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planificación del país o en su ausencia se puede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utilizar   el   método   de   factor   de   conversión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estándar (FCS), que teóricamente representan un promedio ponderado de los factores del conjunto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de todos los bienes  comercializables. También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puede   considerarse   un   factor   de   conversión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específico   según   el   bien,   no   obstante,   por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simplicidad  pueden agruparse  en conjunto de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bienes y servicios.</w:t>
      </w:r>
    </w:p>
    <w:p w:rsidR="00D17279" w:rsidRPr="007E0A04" w:rsidRDefault="00D17279" w:rsidP="00D17279">
      <w:pPr>
        <w:shd w:val="clear" w:color="auto" w:fill="FFFFFF"/>
        <w:tabs>
          <w:tab w:val="left" w:pos="350"/>
        </w:tabs>
        <w:spacing w:before="101" w:line="254" w:lineRule="exact"/>
        <w:jc w:val="both"/>
        <w:rPr>
          <w:rFonts w:ascii="Tahoma" w:hAnsi="Tahoma" w:cs="Tahoma"/>
          <w:spacing w:val="-10"/>
          <w:sz w:val="24"/>
          <w:szCs w:val="24"/>
          <w:lang w:val="es-ES_tradnl"/>
        </w:rPr>
      </w:pPr>
    </w:p>
    <w:p w:rsidR="00D17279" w:rsidRPr="007E0A04" w:rsidRDefault="00D17279" w:rsidP="00D17279">
      <w:pPr>
        <w:shd w:val="clear" w:color="auto" w:fill="FFFFFF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1"/>
          <w:sz w:val="24"/>
          <w:szCs w:val="24"/>
          <w:lang w:val="es-ES_tradnl"/>
        </w:rPr>
        <w:t>6</w:t>
      </w:r>
      <w:r w:rsidRPr="007E0A04">
        <w:rPr>
          <w:rFonts w:ascii="Tahoma" w:hAnsi="Tahoma" w:cs="Tahoma"/>
          <w:b/>
          <w:bCs/>
          <w:spacing w:val="1"/>
          <w:sz w:val="24"/>
          <w:szCs w:val="24"/>
          <w:lang w:val="es-ES_tradnl"/>
        </w:rPr>
        <w:tab/>
        <w:t>Indicadores de evaluación económica</w:t>
      </w:r>
    </w:p>
    <w:p w:rsidR="00D17279" w:rsidRPr="007E0A04" w:rsidRDefault="00D17279" w:rsidP="00D17279">
      <w:pPr>
        <w:shd w:val="clear" w:color="auto" w:fill="FFFFFF"/>
        <w:spacing w:before="326" w:line="254" w:lineRule="exact"/>
        <w:ind w:left="14" w:firstLine="34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5"/>
          <w:sz w:val="24"/>
          <w:szCs w:val="24"/>
          <w:lang w:val="es-ES_tradnl"/>
        </w:rPr>
        <w:t xml:space="preserve">Para medir la rentabilidad económica del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proyecto los indicadores utilizados son los mismos de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la evaluación financiera, con la diferencia de que los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datos o información requerida para su cálculo es la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presentada en el flujo de fondos económicos, el cual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presenta cantidades transformadas a valores reales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para la sociedad o precios de cuenta o sombra. Los </w:t>
      </w:r>
      <w:r w:rsidRPr="007E0A04">
        <w:rPr>
          <w:rFonts w:ascii="Tahoma" w:hAnsi="Tahoma" w:cs="Tahoma"/>
          <w:spacing w:val="9"/>
          <w:sz w:val="24"/>
          <w:szCs w:val="24"/>
          <w:lang w:val="es-ES_tradnl"/>
        </w:rPr>
        <w:t xml:space="preserve">indicadores utilizados son: Valor Actual Neto </w:t>
      </w:r>
      <w:r w:rsidRPr="007E0A04">
        <w:rPr>
          <w:rFonts w:ascii="Tahoma" w:hAnsi="Tahoma" w:cs="Tahoma"/>
          <w:spacing w:val="12"/>
          <w:sz w:val="24"/>
          <w:szCs w:val="24"/>
          <w:lang w:val="es-ES_tradnl"/>
        </w:rPr>
        <w:t xml:space="preserve">Económico, VANE, Tasa Interna de Retorno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Económica, TIRE, la Relación Beneficio Costo, R-B/C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y la Relación Costo Efectividad, R-C/E, y otros según </w:t>
      </w:r>
      <w:r w:rsidRPr="007E0A04">
        <w:rPr>
          <w:rFonts w:ascii="Tahoma" w:hAnsi="Tahoma" w:cs="Tahoma"/>
          <w:spacing w:val="11"/>
          <w:sz w:val="24"/>
          <w:szCs w:val="24"/>
          <w:lang w:val="es-ES_tradnl"/>
        </w:rPr>
        <w:t xml:space="preserve">la naturaleza del proyecto, considerando la tasa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social de descuento.</w:t>
      </w:r>
    </w:p>
    <w:p w:rsidR="00D17279" w:rsidRPr="007E0A04" w:rsidRDefault="00D17279" w:rsidP="00D17279">
      <w:pPr>
        <w:shd w:val="clear" w:color="auto" w:fill="FFFFFF"/>
        <w:spacing w:before="158" w:line="254" w:lineRule="exact"/>
        <w:ind w:left="29" w:right="10" w:firstLine="34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La diferencia es que en la evaluación económica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se considera los rubros que componen el flujo de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fondos convertidos a valores que representan el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verdadero valor o costo para la sociedad, o dicho de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>otra manera, reflejan su costo de oportunidad.</w:t>
      </w:r>
    </w:p>
    <w:p w:rsidR="00D17279" w:rsidRPr="007E0A04" w:rsidRDefault="00D17279" w:rsidP="00D17279">
      <w:pPr>
        <w:shd w:val="clear" w:color="auto" w:fill="FFFFFF"/>
        <w:spacing w:before="346"/>
        <w:ind w:left="19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>7</w:t>
      </w:r>
      <w:r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ab/>
        <w:t>Impactos macroeconómicos del proyecto</w:t>
      </w:r>
    </w:p>
    <w:p w:rsidR="00D17279" w:rsidRPr="007E0A04" w:rsidRDefault="00D17279" w:rsidP="00D17279">
      <w:pPr>
        <w:shd w:val="clear" w:color="auto" w:fill="FFFFFF"/>
        <w:spacing w:before="422"/>
        <w:ind w:left="48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•    </w:t>
      </w:r>
      <w:r w:rsidRPr="007E0A04">
        <w:rPr>
          <w:rFonts w:ascii="Tahoma" w:hAnsi="Tahoma" w:cs="Tahoma"/>
          <w:b/>
          <w:bCs/>
          <w:spacing w:val="5"/>
          <w:sz w:val="24"/>
          <w:szCs w:val="24"/>
          <w:lang w:val="es-ES_tradnl"/>
        </w:rPr>
        <w:t>Impacto distributivo</w:t>
      </w:r>
    </w:p>
    <w:p w:rsidR="00452FFA" w:rsidRPr="007E0A04" w:rsidRDefault="00D17279" w:rsidP="00452FFA">
      <w:pPr>
        <w:shd w:val="clear" w:color="auto" w:fill="FFFFFF"/>
        <w:spacing w:before="317" w:line="254" w:lineRule="exact"/>
        <w:ind w:left="53" w:right="10" w:firstLine="33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El impacto distributivo de un proyecto trata de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cuantificar qué porcentaje de sus beneficios son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apropiados para los sectores de bajos ingresos, los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otros beneficiarios privados y el sector público; en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>síntesis, se trata de determinar el uso que el sector</w:t>
      </w:r>
      <w:r w:rsidR="00452FFA"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 </w:t>
      </w:r>
      <w:r w:rsidR="00452FFA"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público hace de sus fondos y cómo esto modifica la </w:t>
      </w:r>
      <w:r w:rsidR="00452FFA" w:rsidRPr="007E0A04">
        <w:rPr>
          <w:rFonts w:ascii="Tahoma" w:hAnsi="Tahoma" w:cs="Tahoma"/>
          <w:sz w:val="24"/>
          <w:szCs w:val="24"/>
          <w:lang w:val="es-ES_tradnl"/>
        </w:rPr>
        <w:t>situación de las personas.</w:t>
      </w:r>
    </w:p>
    <w:p w:rsidR="00452FFA" w:rsidRPr="007E0A04" w:rsidRDefault="00452FFA" w:rsidP="00452FFA">
      <w:pPr>
        <w:shd w:val="clear" w:color="auto" w:fill="FFFFFF"/>
        <w:spacing w:before="158" w:line="259" w:lineRule="exact"/>
        <w:ind w:right="67" w:firstLine="34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Este análisis consiste en determinar quién recibe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los beneficios del proyecto y quién paga los costos, es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decir, un análisis de generadores y receptores de los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 xml:space="preserve">fondos del proyecto. También determina si el impacto </w:t>
      </w:r>
      <w:r w:rsidRPr="007E0A04">
        <w:rPr>
          <w:rFonts w:ascii="Tahoma" w:hAnsi="Tahoma" w:cs="Tahoma"/>
          <w:spacing w:val="-4"/>
          <w:sz w:val="24"/>
          <w:szCs w:val="24"/>
          <w:lang w:val="es-ES_tradnl"/>
        </w:rPr>
        <w:t>neto del proyecto es beneficioso o no para la sociedad.</w:t>
      </w:r>
    </w:p>
    <w:p w:rsidR="00452FFA" w:rsidRPr="007E0A04" w:rsidRDefault="00452FFA" w:rsidP="00452FFA">
      <w:pPr>
        <w:shd w:val="clear" w:color="auto" w:fill="FFFFFF"/>
        <w:spacing w:before="576"/>
        <w:ind w:left="19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-1"/>
          <w:sz w:val="24"/>
          <w:szCs w:val="24"/>
          <w:lang w:val="es-ES_tradnl"/>
        </w:rPr>
        <w:t>•    Impactos en el empleo</w:t>
      </w:r>
    </w:p>
    <w:p w:rsidR="00452FFA" w:rsidRPr="007E0A04" w:rsidRDefault="00452FFA" w:rsidP="00452FFA">
      <w:pPr>
        <w:shd w:val="clear" w:color="auto" w:fill="FFFFFF"/>
        <w:spacing w:before="350" w:line="259" w:lineRule="exact"/>
        <w:ind w:left="19" w:right="38" w:firstLine="341"/>
        <w:jc w:val="both"/>
        <w:rPr>
          <w:rFonts w:ascii="Tahoma" w:hAnsi="Tahoma" w:cs="Tahoma"/>
          <w:spacing w:val="-3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La realización de un proyecto de inversión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contempla la generación de empleo, tanto en la etapa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 xml:space="preserve">de ejecución como en la operación. Este empleo puede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ser directo e indirecto, siendo de importancia su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cuantificación para una mejor valoración de los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lastRenderedPageBreak/>
        <w:t>impactos del proyecto.</w:t>
      </w:r>
    </w:p>
    <w:p w:rsidR="00823E7C" w:rsidRPr="007E0A04" w:rsidRDefault="00823E7C" w:rsidP="00823E7C">
      <w:pPr>
        <w:shd w:val="clear" w:color="auto" w:fill="FFFFFF"/>
        <w:spacing w:line="259" w:lineRule="exact"/>
        <w:ind w:right="19"/>
        <w:jc w:val="both"/>
        <w:rPr>
          <w:rFonts w:ascii="Tahoma" w:hAnsi="Tahoma" w:cs="Tahoma"/>
          <w:spacing w:val="2"/>
          <w:sz w:val="24"/>
          <w:szCs w:val="24"/>
          <w:lang w:val="es-ES_tradnl"/>
        </w:rPr>
      </w:pPr>
    </w:p>
    <w:p w:rsidR="00823E7C" w:rsidRPr="007E0A04" w:rsidRDefault="00452FFA" w:rsidP="00823E7C">
      <w:pPr>
        <w:shd w:val="clear" w:color="auto" w:fill="FFFFFF"/>
        <w:spacing w:line="259" w:lineRule="exact"/>
        <w:ind w:right="19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En la etapa de ejecución normalmente se genera empleo directo e indirecto, este empleo tiene la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característica de ser transitorio o temporal, </w:t>
      </w:r>
      <w:r w:rsidRPr="007E0A04">
        <w:rPr>
          <w:rFonts w:ascii="Tahoma" w:hAnsi="Tahoma" w:cs="Tahoma"/>
          <w:spacing w:val="4"/>
          <w:sz w:val="24"/>
          <w:szCs w:val="24"/>
          <w:lang w:val="es-ES_tradnl"/>
        </w:rPr>
        <w:t xml:space="preserve">especialmente vía construcción de infraestructura. </w:t>
      </w:r>
      <w:r w:rsidRPr="007E0A04">
        <w:rPr>
          <w:rFonts w:ascii="Tahoma" w:hAnsi="Tahoma" w:cs="Tahoma"/>
          <w:spacing w:val="7"/>
          <w:sz w:val="24"/>
          <w:szCs w:val="24"/>
          <w:lang w:val="es-ES_tradnl"/>
        </w:rPr>
        <w:t xml:space="preserve">Por ejemplo, en la construcción de una planta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industrial se genera empleo directo en la actividad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misma de la construcción. El empleo indirecto es el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que se origina por los estímulos que tiene la ejecución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del proyecto de inversión sobre otros sectores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económicos, especialmente, vía requerimientos de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insumes. Por ejemplo, la construcción de la planta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industrial genera empleo indirecto a través de la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>demanda de materiales de construcción, o sea, el</w:t>
      </w:r>
      <w:r w:rsidR="00823E7C"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 </w:t>
      </w:r>
      <w:r w:rsid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empleo  incremental </w:t>
      </w:r>
      <w:r w:rsidR="00823E7C" w:rsidRPr="007E0A04">
        <w:rPr>
          <w:rFonts w:ascii="Tahoma" w:hAnsi="Tahoma" w:cs="Tahoma"/>
          <w:spacing w:val="1"/>
          <w:sz w:val="24"/>
          <w:szCs w:val="24"/>
          <w:lang w:val="es-ES_tradnl"/>
        </w:rPr>
        <w:t>asociado</w:t>
      </w:r>
      <w:r w:rsid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 </w:t>
      </w:r>
      <w:r w:rsidR="00823E7C"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a la producción de </w:t>
      </w:r>
      <w:r w:rsidR="00823E7C" w:rsidRPr="007E0A04">
        <w:rPr>
          <w:rFonts w:ascii="Tahoma" w:hAnsi="Tahoma" w:cs="Tahoma"/>
          <w:spacing w:val="-2"/>
          <w:sz w:val="24"/>
          <w:szCs w:val="24"/>
          <w:lang w:val="es-ES_tradnl"/>
        </w:rPr>
        <w:t>materiales de construcción requeridos por el proyecto.</w:t>
      </w:r>
    </w:p>
    <w:p w:rsidR="00823E7C" w:rsidRPr="007E0A04" w:rsidRDefault="00823E7C" w:rsidP="00823E7C">
      <w:pPr>
        <w:shd w:val="clear" w:color="auto" w:fill="FFFFFF"/>
        <w:spacing w:before="158" w:line="259" w:lineRule="exact"/>
        <w:ind w:firstLine="33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En la etapa de operación, la generación de empleo </w:t>
      </w:r>
      <w:r w:rsidRPr="007E0A04">
        <w:rPr>
          <w:rFonts w:ascii="Tahoma" w:hAnsi="Tahoma" w:cs="Tahoma"/>
          <w:spacing w:val="6"/>
          <w:sz w:val="24"/>
          <w:szCs w:val="24"/>
          <w:lang w:val="es-ES_tradnl"/>
        </w:rPr>
        <w:t xml:space="preserve">tiene la característica de ser permanente, en esta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etapa el proyecto también genera empleo directo e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indirecto. El empleo a generar por los proyectos de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inversión deberá expresarse en términos del total de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días/hombres programados a laborar, pero además, el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empleo deberá expresarse en términos de empleo </w:t>
      </w:r>
      <w:r w:rsidRPr="007E0A04">
        <w:rPr>
          <w:rFonts w:ascii="Tahoma" w:hAnsi="Tahoma" w:cs="Tahoma"/>
          <w:spacing w:val="5"/>
          <w:sz w:val="24"/>
          <w:szCs w:val="24"/>
          <w:lang w:val="es-ES_tradnl"/>
        </w:rPr>
        <w:t xml:space="preserve">anual equivalente, indicador que de acuerdo con </w:t>
      </w: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 xml:space="preserve">varios autores es el resultado de dividir el total de </w:t>
      </w:r>
      <w:r w:rsidRPr="007E0A04">
        <w:rPr>
          <w:rFonts w:ascii="Tahoma" w:hAnsi="Tahoma" w:cs="Tahoma"/>
          <w:sz w:val="24"/>
          <w:szCs w:val="24"/>
          <w:lang w:val="es-ES_tradnl"/>
        </w:rPr>
        <w:t>días/hombres entre 280 días hábiles.</w:t>
      </w:r>
    </w:p>
    <w:p w:rsidR="00823E7C" w:rsidRPr="007E0A04" w:rsidRDefault="00823E7C" w:rsidP="00823E7C">
      <w:pPr>
        <w:shd w:val="clear" w:color="auto" w:fill="FFFFFF"/>
        <w:spacing w:before="451"/>
        <w:ind w:left="24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8"/>
          <w:sz w:val="24"/>
          <w:szCs w:val="24"/>
          <w:lang w:val="es-ES_tradnl"/>
        </w:rPr>
        <w:t>•    Impacto fiscal</w:t>
      </w:r>
    </w:p>
    <w:p w:rsidR="00823E7C" w:rsidRPr="007E0A04" w:rsidRDefault="00823E7C" w:rsidP="00823E7C">
      <w:pPr>
        <w:shd w:val="clear" w:color="auto" w:fill="FFFFFF"/>
        <w:spacing w:before="322" w:line="254" w:lineRule="exact"/>
        <w:ind w:left="14" w:firstLine="33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El impacto fiscal se determina por la comparación </w:t>
      </w:r>
      <w:r w:rsidRPr="007E0A04">
        <w:rPr>
          <w:rFonts w:ascii="Tahoma" w:hAnsi="Tahoma" w:cs="Tahoma"/>
          <w:spacing w:val="8"/>
          <w:sz w:val="24"/>
          <w:szCs w:val="24"/>
          <w:lang w:val="es-ES_tradnl"/>
        </w:rPr>
        <w:t xml:space="preserve">entre los ingresos que generara el proyecto a la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hacienda pública y los egresos de ésta para construir </w:t>
      </w:r>
      <w:r w:rsidRPr="007E0A04">
        <w:rPr>
          <w:rFonts w:ascii="Tahoma" w:hAnsi="Tahoma" w:cs="Tahoma"/>
          <w:spacing w:val="-3"/>
          <w:sz w:val="24"/>
          <w:szCs w:val="24"/>
          <w:lang w:val="es-ES_tradnl"/>
        </w:rPr>
        <w:t>y operar el proyecto.</w:t>
      </w:r>
    </w:p>
    <w:p w:rsidR="00823E7C" w:rsidRPr="007E0A04" w:rsidRDefault="00823E7C" w:rsidP="00823E7C">
      <w:pPr>
        <w:shd w:val="clear" w:color="auto" w:fill="FFFFFF"/>
        <w:spacing w:before="451"/>
        <w:ind w:left="34"/>
        <w:rPr>
          <w:rFonts w:ascii="Tahoma" w:hAnsi="Tahoma" w:cs="Tahoma"/>
          <w:b/>
          <w:bCs/>
          <w:sz w:val="24"/>
          <w:szCs w:val="24"/>
        </w:rPr>
      </w:pPr>
      <w:r w:rsidRPr="007E0A04">
        <w:rPr>
          <w:rFonts w:ascii="Tahoma" w:hAnsi="Tahoma" w:cs="Tahoma"/>
          <w:b/>
          <w:bCs/>
          <w:spacing w:val="5"/>
          <w:sz w:val="24"/>
          <w:szCs w:val="24"/>
          <w:lang w:val="es-ES_tradnl"/>
        </w:rPr>
        <w:t>•    Valor agregado del proyecto</w:t>
      </w:r>
    </w:p>
    <w:p w:rsidR="00823E7C" w:rsidRPr="007E0A04" w:rsidRDefault="00823E7C" w:rsidP="00823E7C">
      <w:pPr>
        <w:shd w:val="clear" w:color="auto" w:fill="FFFFFF"/>
        <w:spacing w:before="312" w:line="259" w:lineRule="exact"/>
        <w:ind w:left="24" w:firstLine="341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 xml:space="preserve">Es muy importante que se especifique cuál es el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valor agregado que se genera con el proyecto, sobre </w:t>
      </w: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 xml:space="preserve">todo cuando se trata de proyectos de desarrollo de los </w:t>
      </w:r>
      <w:r w:rsidRPr="007E0A04">
        <w:rPr>
          <w:rFonts w:ascii="Tahoma" w:hAnsi="Tahoma" w:cs="Tahoma"/>
          <w:sz w:val="24"/>
          <w:szCs w:val="24"/>
          <w:lang w:val="es-ES_tradnl"/>
        </w:rPr>
        <w:t xml:space="preserve">cuales se espera un impacto positivo en la economía </w:t>
      </w:r>
      <w:r w:rsidRPr="007E0A04">
        <w:rPr>
          <w:rFonts w:ascii="Tahoma" w:hAnsi="Tahoma" w:cs="Tahoma"/>
          <w:spacing w:val="-2"/>
          <w:sz w:val="24"/>
          <w:szCs w:val="24"/>
          <w:lang w:val="es-ES_tradnl"/>
        </w:rPr>
        <w:t>del país.</w:t>
      </w:r>
    </w:p>
    <w:p w:rsidR="00CF294D" w:rsidRPr="007E0A04" w:rsidRDefault="00823E7C" w:rsidP="00CF294D">
      <w:pPr>
        <w:shd w:val="clear" w:color="auto" w:fill="FFFFFF"/>
        <w:spacing w:before="149" w:line="264" w:lineRule="exact"/>
        <w:ind w:left="34" w:firstLine="341"/>
        <w:jc w:val="both"/>
        <w:rPr>
          <w:rFonts w:ascii="Tahoma" w:hAnsi="Tahoma" w:cs="Tahoma"/>
          <w:spacing w:val="-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1"/>
          <w:sz w:val="24"/>
          <w:szCs w:val="24"/>
          <w:lang w:val="es-ES_tradnl"/>
        </w:rPr>
        <w:t>El valor agregado puede ser definido mediante la fórmula siguiente:</w:t>
      </w:r>
    </w:p>
    <w:p w:rsidR="00CF294D" w:rsidRPr="007E0A04" w:rsidRDefault="00CF294D" w:rsidP="00CF294D">
      <w:pPr>
        <w:shd w:val="clear" w:color="auto" w:fill="FFFFFF"/>
        <w:spacing w:before="149" w:line="264" w:lineRule="exact"/>
        <w:ind w:left="34" w:firstLine="341"/>
        <w:jc w:val="both"/>
        <w:rPr>
          <w:rFonts w:ascii="Tahoma" w:hAnsi="Tahoma" w:cs="Tahoma"/>
          <w:spacing w:val="-1"/>
          <w:sz w:val="24"/>
          <w:szCs w:val="24"/>
          <w:lang w:val="es-ES_tradnl"/>
        </w:rPr>
      </w:pPr>
    </w:p>
    <w:p w:rsidR="00CF294D" w:rsidRPr="007E0A04" w:rsidRDefault="00CF294D" w:rsidP="00CF294D">
      <w:pPr>
        <w:shd w:val="clear" w:color="auto" w:fill="FFFFFF"/>
        <w:spacing w:line="259" w:lineRule="exact"/>
        <w:ind w:left="336" w:right="1210" w:firstLine="1483"/>
        <w:rPr>
          <w:rFonts w:ascii="Tahoma" w:hAnsi="Tahoma" w:cs="Tahoma"/>
          <w:spacing w:val="2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VA =     Sal + I + IB</w:t>
      </w:r>
    </w:p>
    <w:p w:rsidR="00CF294D" w:rsidRPr="007E0A04" w:rsidRDefault="00CF294D" w:rsidP="00CF294D">
      <w:pPr>
        <w:shd w:val="clear" w:color="auto" w:fill="FFFFFF"/>
        <w:spacing w:line="259" w:lineRule="exact"/>
        <w:ind w:right="1210"/>
        <w:rPr>
          <w:rFonts w:ascii="Tahoma" w:hAnsi="Tahoma" w:cs="Tahoma"/>
          <w:spacing w:val="-5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-5"/>
          <w:sz w:val="24"/>
          <w:szCs w:val="24"/>
          <w:lang w:val="es-ES_tradnl"/>
        </w:rPr>
        <w:t>Donde:</w:t>
      </w:r>
    </w:p>
    <w:p w:rsidR="00CF294D" w:rsidRPr="007E0A04" w:rsidRDefault="00CF294D" w:rsidP="00CF294D">
      <w:pPr>
        <w:shd w:val="clear" w:color="auto" w:fill="FFFFFF"/>
        <w:spacing w:line="259" w:lineRule="exact"/>
        <w:rPr>
          <w:rFonts w:ascii="Tahoma" w:hAnsi="Tahoma" w:cs="Tahoma"/>
          <w:sz w:val="24"/>
          <w:szCs w:val="24"/>
        </w:rPr>
      </w:pPr>
    </w:p>
    <w:p w:rsidR="00CF294D" w:rsidRPr="007E0A04" w:rsidRDefault="00CF294D" w:rsidP="00CF294D">
      <w:pPr>
        <w:shd w:val="clear" w:color="auto" w:fill="FFFFFF"/>
        <w:spacing w:line="259" w:lineRule="exact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  <w:lang w:val="es-ES_tradnl"/>
        </w:rPr>
        <w:t>VA:   Valor agregado.</w:t>
      </w:r>
    </w:p>
    <w:p w:rsidR="00CF294D" w:rsidRPr="007E0A04" w:rsidRDefault="00CF294D" w:rsidP="00CF294D">
      <w:pPr>
        <w:shd w:val="clear" w:color="auto" w:fill="FFFFFF"/>
        <w:spacing w:line="259" w:lineRule="exact"/>
        <w:rPr>
          <w:rFonts w:ascii="Tahoma" w:hAnsi="Tahoma" w:cs="Tahoma"/>
          <w:spacing w:val="3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Sal:   Monto en salarios que paga el proyecto</w:t>
      </w:r>
    </w:p>
    <w:p w:rsidR="00CF294D" w:rsidRPr="007E0A04" w:rsidRDefault="00CF294D" w:rsidP="00CF294D">
      <w:pPr>
        <w:shd w:val="clear" w:color="auto" w:fill="FFFFFF"/>
        <w:spacing w:line="259" w:lineRule="exact"/>
        <w:rPr>
          <w:rFonts w:ascii="Tahoma" w:hAnsi="Tahoma" w:cs="Tahoma"/>
          <w:spacing w:val="1"/>
          <w:sz w:val="24"/>
          <w:szCs w:val="24"/>
          <w:lang w:val="es-ES_tradnl"/>
        </w:rPr>
      </w:pPr>
      <w:r w:rsidRPr="007E0A04">
        <w:rPr>
          <w:rFonts w:ascii="Tahoma" w:hAnsi="Tahoma" w:cs="Tahoma"/>
          <w:spacing w:val="1"/>
          <w:sz w:val="24"/>
          <w:szCs w:val="24"/>
        </w:rPr>
        <w:t xml:space="preserve">I:       </w:t>
      </w:r>
      <w:r w:rsidRPr="007E0A04">
        <w:rPr>
          <w:rFonts w:ascii="Tahoma" w:hAnsi="Tahoma" w:cs="Tahoma"/>
          <w:spacing w:val="1"/>
          <w:sz w:val="24"/>
          <w:szCs w:val="24"/>
          <w:lang w:val="es-ES_tradnl"/>
        </w:rPr>
        <w:t>Pago de intereses del proyecto por el crédito</w:t>
      </w:r>
    </w:p>
    <w:p w:rsidR="00CF294D" w:rsidRPr="007E0A04" w:rsidRDefault="00CF294D" w:rsidP="00CF294D">
      <w:pPr>
        <w:shd w:val="clear" w:color="auto" w:fill="FFFFFF"/>
        <w:spacing w:line="259" w:lineRule="exact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3"/>
          <w:sz w:val="24"/>
          <w:szCs w:val="24"/>
          <w:lang w:val="es-ES_tradnl"/>
        </w:rPr>
        <w:t>IB:    Ingresos netos del proyecto</w:t>
      </w:r>
    </w:p>
    <w:p w:rsidR="00CF294D" w:rsidRPr="007E0A04" w:rsidRDefault="00CF294D" w:rsidP="00CF294D">
      <w:pPr>
        <w:shd w:val="clear" w:color="auto" w:fill="FFFFFF"/>
        <w:spacing w:before="235" w:line="259" w:lineRule="exact"/>
        <w:ind w:firstLine="336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pacing w:val="10"/>
          <w:sz w:val="24"/>
          <w:szCs w:val="24"/>
          <w:lang w:val="es-ES_tradnl"/>
        </w:rPr>
        <w:t xml:space="preserve">Para una mayor comprensión del proceso 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>metodológico de cómo se realiza una evaluación económica-social, ver el siguiente diagrama N</w:t>
      </w:r>
      <w:r w:rsidRPr="007E0A04">
        <w:rPr>
          <w:rFonts w:ascii="Tahoma" w:hAnsi="Tahoma" w:cs="Tahoma"/>
          <w:spacing w:val="2"/>
          <w:sz w:val="24"/>
          <w:szCs w:val="24"/>
          <w:vertAlign w:val="superscript"/>
          <w:lang w:val="es-ES_tradnl"/>
        </w:rPr>
        <w:t>e</w:t>
      </w:r>
      <w:r w:rsidRPr="007E0A04">
        <w:rPr>
          <w:rFonts w:ascii="Tahoma" w:hAnsi="Tahoma" w:cs="Tahoma"/>
          <w:spacing w:val="2"/>
          <w:sz w:val="24"/>
          <w:szCs w:val="24"/>
          <w:lang w:val="es-ES_tradnl"/>
        </w:rPr>
        <w:t xml:space="preserve"> 4.7.</w:t>
      </w:r>
    </w:p>
    <w:p w:rsidR="00CF294D" w:rsidRPr="007E0A04" w:rsidRDefault="00CF294D" w:rsidP="00CF294D">
      <w:pPr>
        <w:shd w:val="clear" w:color="auto" w:fill="FFFFFF"/>
        <w:spacing w:before="149" w:line="264" w:lineRule="exact"/>
        <w:jc w:val="both"/>
        <w:rPr>
          <w:rFonts w:ascii="Tahoma" w:hAnsi="Tahoma" w:cs="Tahoma"/>
          <w:spacing w:val="-1"/>
          <w:sz w:val="24"/>
          <w:szCs w:val="24"/>
        </w:rPr>
      </w:pPr>
    </w:p>
    <w:p w:rsidR="00452FFA" w:rsidRPr="007E0A04" w:rsidRDefault="00452FFA" w:rsidP="00452FFA">
      <w:pPr>
        <w:shd w:val="clear" w:color="auto" w:fill="FFFFFF"/>
        <w:spacing w:before="149" w:line="259" w:lineRule="exact"/>
        <w:ind w:left="29" w:firstLine="336"/>
        <w:jc w:val="both"/>
        <w:rPr>
          <w:rFonts w:ascii="Tahoma" w:hAnsi="Tahoma" w:cs="Tahoma"/>
          <w:sz w:val="24"/>
          <w:szCs w:val="24"/>
        </w:rPr>
      </w:pPr>
    </w:p>
    <w:p w:rsidR="00F94394" w:rsidRPr="007E0A04" w:rsidRDefault="00727123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  <w:r w:rsidRPr="007E0A04">
        <w:rPr>
          <w:rFonts w:ascii="Tahoma" w:hAnsi="Tahoma" w:cs="Tahoma"/>
          <w:sz w:val="24"/>
          <w:szCs w:val="24"/>
        </w:rPr>
        <w:br w:type="page"/>
      </w:r>
    </w:p>
    <w:p w:rsidR="00C93A88" w:rsidRPr="007E0A04" w:rsidRDefault="007D44A0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-579755</wp:posOffset>
            </wp:positionV>
            <wp:extent cx="5410835" cy="8745855"/>
            <wp:effectExtent l="1905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835" cy="874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3A88" w:rsidRPr="007E0A04" w:rsidRDefault="00C93A88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p w:rsidR="00C93A88" w:rsidRPr="007E0A04" w:rsidRDefault="00C93A88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p w:rsidR="00C93A88" w:rsidRPr="007E0A04" w:rsidRDefault="00C93A88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p w:rsidR="00C93A88" w:rsidRPr="007E0A04" w:rsidRDefault="00C93A88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p w:rsidR="00C93A88" w:rsidRPr="007E0A04" w:rsidRDefault="00C93A88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p w:rsidR="00C93A88" w:rsidRPr="007E0A04" w:rsidRDefault="00C93A88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p w:rsidR="00727123" w:rsidRPr="007E0A04" w:rsidRDefault="00727123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91670D">
      <w:pPr>
        <w:widowControl/>
        <w:shd w:val="clear" w:color="auto" w:fill="FFFFFF"/>
        <w:spacing w:before="211" w:line="259" w:lineRule="exact"/>
        <w:ind w:right="51"/>
        <w:jc w:val="both"/>
        <w:rPr>
          <w:rFonts w:ascii="Tahoma" w:hAnsi="Tahoma" w:cs="Tahoma"/>
          <w:sz w:val="24"/>
          <w:szCs w:val="24"/>
        </w:rPr>
      </w:pPr>
    </w:p>
    <w:p w:rsidR="0091670D" w:rsidRPr="007E0A04" w:rsidRDefault="0091670D" w:rsidP="00F94394">
      <w:pPr>
        <w:shd w:val="clear" w:color="auto" w:fill="FFFFFF"/>
        <w:spacing w:before="211" w:line="259" w:lineRule="exact"/>
        <w:ind w:right="53"/>
        <w:jc w:val="both"/>
        <w:rPr>
          <w:rFonts w:ascii="Tahoma" w:hAnsi="Tahoma" w:cs="Tahoma"/>
          <w:sz w:val="24"/>
          <w:szCs w:val="24"/>
        </w:rPr>
      </w:pPr>
    </w:p>
    <w:sectPr w:rsidR="0091670D" w:rsidRPr="007E0A04" w:rsidSect="007E0A04">
      <w:type w:val="continuous"/>
      <w:pgSz w:w="12242" w:h="15842" w:code="122"/>
      <w:pgMar w:top="1134" w:right="1418" w:bottom="1134" w:left="1418" w:header="720" w:footer="720" w:gutter="0"/>
      <w:pgNumType w:start="8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D4B" w:rsidRDefault="00946D4B">
      <w:r>
        <w:separator/>
      </w:r>
    </w:p>
  </w:endnote>
  <w:endnote w:type="continuationSeparator" w:id="0">
    <w:p w:rsidR="00946D4B" w:rsidRDefault="0094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1AA" w:rsidRDefault="00946D4B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3151">
      <w:rPr>
        <w:noProof/>
      </w:rPr>
      <w:t>12</w:t>
    </w:r>
    <w:r>
      <w:rPr>
        <w:noProof/>
      </w:rPr>
      <w:fldChar w:fldCharType="end"/>
    </w:r>
  </w:p>
  <w:p w:rsidR="007871AA" w:rsidRDefault="007871A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D4B" w:rsidRDefault="00946D4B">
      <w:r>
        <w:separator/>
      </w:r>
    </w:p>
  </w:footnote>
  <w:footnote w:type="continuationSeparator" w:id="0">
    <w:p w:rsidR="00946D4B" w:rsidRDefault="00946D4B">
      <w:r>
        <w:continuationSeparator/>
      </w:r>
    </w:p>
  </w:footnote>
  <w:footnote w:id="1">
    <w:p w:rsidR="005F7590" w:rsidRDefault="00D30F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color w:val="000000"/>
          <w:spacing w:val="1"/>
          <w:sz w:val="18"/>
          <w:szCs w:val="18"/>
          <w:lang w:val="es-ES_tradnl"/>
        </w:rPr>
        <w:t xml:space="preserve">Rosales Posas, Ramón. </w:t>
      </w:r>
      <w:r>
        <w:rPr>
          <w:i/>
          <w:iCs/>
          <w:color w:val="000000"/>
          <w:spacing w:val="1"/>
          <w:sz w:val="18"/>
          <w:szCs w:val="18"/>
          <w:lang w:val="es-ES_tradnl"/>
        </w:rPr>
        <w:t xml:space="preserve">Evaluación Económica y Social de </w:t>
      </w:r>
      <w:r>
        <w:rPr>
          <w:i/>
          <w:iCs/>
          <w:color w:val="000000"/>
          <w:sz w:val="18"/>
          <w:szCs w:val="18"/>
          <w:lang w:val="es-ES_tradnl"/>
        </w:rPr>
        <w:t xml:space="preserve">Proyectos. </w:t>
      </w:r>
      <w:r>
        <w:rPr>
          <w:color w:val="000000"/>
          <w:sz w:val="18"/>
          <w:szCs w:val="18"/>
          <w:lang w:val="es-ES_tradnl"/>
        </w:rPr>
        <w:t xml:space="preserve">Documento de Clases. ICAP, San José, Costa Rica, </w:t>
      </w:r>
      <w:r>
        <w:rPr>
          <w:color w:val="000000"/>
          <w:spacing w:val="-8"/>
          <w:sz w:val="18"/>
          <w:szCs w:val="18"/>
          <w:lang w:val="es-ES_tradnl"/>
        </w:rPr>
        <w:t>1997.</w:t>
      </w:r>
    </w:p>
  </w:footnote>
  <w:footnote w:id="2">
    <w:p w:rsidR="0090504F" w:rsidRDefault="0090504F" w:rsidP="0090504F">
      <w:pPr>
        <w:shd w:val="clear" w:color="auto" w:fill="FFFFFF"/>
        <w:spacing w:before="336"/>
        <w:ind w:left="5"/>
      </w:pPr>
      <w:r>
        <w:rPr>
          <w:rStyle w:val="Refdenotaalpie"/>
        </w:rPr>
        <w:footnoteRef/>
      </w:r>
      <w:r>
        <w:t xml:space="preserve"> </w:t>
      </w:r>
      <w:r>
        <w:rPr>
          <w:color w:val="000000"/>
          <w:spacing w:val="-1"/>
          <w:sz w:val="18"/>
          <w:szCs w:val="18"/>
          <w:lang w:val="es-ES_tradnl"/>
        </w:rPr>
        <w:t xml:space="preserve"> Ver Harberger Amold C. Evaluación de Proyectos.</w:t>
      </w:r>
    </w:p>
    <w:p w:rsidR="005F7590" w:rsidRDefault="005F7590" w:rsidP="0090504F">
      <w:pPr>
        <w:shd w:val="clear" w:color="auto" w:fill="FFFFFF"/>
        <w:spacing w:before="336"/>
        <w:ind w:left="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6F82F4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F3B067B"/>
    <w:multiLevelType w:val="hybridMultilevel"/>
    <w:tmpl w:val="46AA51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5B7CCA"/>
    <w:multiLevelType w:val="hybridMultilevel"/>
    <w:tmpl w:val="8454FCBE"/>
    <w:lvl w:ilvl="0" w:tplc="0C0A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262B0100"/>
    <w:multiLevelType w:val="hybridMultilevel"/>
    <w:tmpl w:val="F80A51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33D43"/>
    <w:multiLevelType w:val="hybridMultilevel"/>
    <w:tmpl w:val="F8268C5C"/>
    <w:lvl w:ilvl="0" w:tplc="0C0A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F3D"/>
    <w:rsid w:val="00051DE6"/>
    <w:rsid w:val="00156102"/>
    <w:rsid w:val="00206FF6"/>
    <w:rsid w:val="0025476F"/>
    <w:rsid w:val="00342DB1"/>
    <w:rsid w:val="00452FFA"/>
    <w:rsid w:val="004C0F86"/>
    <w:rsid w:val="004E3A51"/>
    <w:rsid w:val="0052418D"/>
    <w:rsid w:val="005F7590"/>
    <w:rsid w:val="006172F1"/>
    <w:rsid w:val="006B37B7"/>
    <w:rsid w:val="006F6CBD"/>
    <w:rsid w:val="007229EB"/>
    <w:rsid w:val="00727123"/>
    <w:rsid w:val="007871AA"/>
    <w:rsid w:val="007B40A4"/>
    <w:rsid w:val="007D44A0"/>
    <w:rsid w:val="007E0A04"/>
    <w:rsid w:val="00810827"/>
    <w:rsid w:val="00823E7C"/>
    <w:rsid w:val="00826CAC"/>
    <w:rsid w:val="00843E65"/>
    <w:rsid w:val="008A1F03"/>
    <w:rsid w:val="0090504F"/>
    <w:rsid w:val="00911129"/>
    <w:rsid w:val="0091670D"/>
    <w:rsid w:val="00946D4B"/>
    <w:rsid w:val="00956859"/>
    <w:rsid w:val="009B2511"/>
    <w:rsid w:val="009C1EEA"/>
    <w:rsid w:val="009F0DE9"/>
    <w:rsid w:val="00A82C74"/>
    <w:rsid w:val="00C308B8"/>
    <w:rsid w:val="00C779FE"/>
    <w:rsid w:val="00C816FE"/>
    <w:rsid w:val="00C93A88"/>
    <w:rsid w:val="00CF294D"/>
    <w:rsid w:val="00D17279"/>
    <w:rsid w:val="00D30F3D"/>
    <w:rsid w:val="00E23151"/>
    <w:rsid w:val="00E65056"/>
    <w:rsid w:val="00EB62CE"/>
    <w:rsid w:val="00F36B89"/>
    <w:rsid w:val="00F3742E"/>
    <w:rsid w:val="00F9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  <w15:docId w15:val="{217B1121-0BAA-49AB-866D-3F4AD679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30F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30F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D30F3D"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Pr>
      <w:rFonts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30F3D"/>
    <w:rPr>
      <w:rFonts w:cs="Times New Roman"/>
      <w:vertAlign w:val="superscript"/>
    </w:rPr>
  </w:style>
  <w:style w:type="character" w:styleId="Nmerodepgina">
    <w:name w:val="page number"/>
    <w:basedOn w:val="Fuentedeprrafopredeter"/>
    <w:uiPriority w:val="99"/>
    <w:rsid w:val="007229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2780</Words>
  <Characters>15293</Characters>
  <Application>Microsoft Office Word</Application>
  <DocSecurity>0</DocSecurity>
  <Lines>127</Lines>
  <Paragraphs>36</Paragraphs>
  <ScaleCrop>false</ScaleCrop>
  <Company>Internet Café El Faro</Company>
  <LinksUpToDate>false</LinksUpToDate>
  <CharactersWithSpaces>18037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económico-social</dc:title>
  <dc:creator>Sergio</dc:creator>
  <cp:lastModifiedBy>MSc. Sergio Iván Vega Mayorga</cp:lastModifiedBy>
  <cp:revision>3</cp:revision>
  <dcterms:created xsi:type="dcterms:W3CDTF">2010-03-04T16:50:00Z</dcterms:created>
  <dcterms:modified xsi:type="dcterms:W3CDTF">2016-04-30T03:56:00Z</dcterms:modified>
</cp:coreProperties>
</file>